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6C" w:rsidRPr="00171284" w:rsidRDefault="005A4E6C" w:rsidP="004F2E80">
      <w:pPr>
        <w:pStyle w:val="NormaleWeb"/>
        <w:spacing w:after="0" w:line="240" w:lineRule="auto"/>
        <w:jc w:val="center"/>
        <w:rPr>
          <w:rFonts w:ascii="Tahoma" w:hAnsi="Tahoma" w:cs="Tahoma"/>
          <w:b/>
          <w:sz w:val="22"/>
          <w:szCs w:val="22"/>
          <w:u w:val="single" w:color="000000"/>
        </w:rPr>
      </w:pPr>
      <w:r w:rsidRPr="00171284">
        <w:rPr>
          <w:rFonts w:ascii="Tahoma" w:hAnsi="Tahoma" w:cs="Tahoma"/>
          <w:b/>
          <w:sz w:val="22"/>
          <w:szCs w:val="22"/>
          <w:u w:val="single" w:color="000000"/>
        </w:rPr>
        <w:t>DICHIARAZIONE SOSTITUTIVA DI CERTIFICAZIONE E DI ATTO DI NOTORIETÀ</w:t>
      </w:r>
    </w:p>
    <w:p w:rsidR="005A4E6C" w:rsidRPr="004F2E80" w:rsidRDefault="005A4E6C" w:rsidP="004F2E80">
      <w:pPr>
        <w:jc w:val="center"/>
        <w:rPr>
          <w:i/>
          <w:sz w:val="18"/>
          <w:szCs w:val="18"/>
        </w:rPr>
      </w:pPr>
      <w:r w:rsidRPr="004F2E80">
        <w:rPr>
          <w:i/>
          <w:sz w:val="18"/>
          <w:szCs w:val="18"/>
        </w:rPr>
        <w:t>resa ai sensi degli artt. 21, 38, 46 e 47 del DPR 445/2000 nonché degli artt. 483, 495 e 496 del Codice Penale</w:t>
      </w:r>
    </w:p>
    <w:p w:rsidR="005A4E6C" w:rsidRPr="00171284" w:rsidRDefault="005A4E6C" w:rsidP="005A4E6C">
      <w:pPr>
        <w:spacing w:line="360" w:lineRule="auto"/>
        <w:ind w:left="1080"/>
        <w:jc w:val="center"/>
        <w:rPr>
          <w:szCs w:val="22"/>
        </w:rPr>
      </w:pPr>
    </w:p>
    <w:p w:rsidR="005A4E6C" w:rsidRPr="00360E87" w:rsidRDefault="005A4E6C" w:rsidP="007F2D11">
      <w:pPr>
        <w:tabs>
          <w:tab w:val="right" w:leader="dot" w:pos="9639"/>
        </w:tabs>
        <w:spacing w:line="360" w:lineRule="auto"/>
        <w:rPr>
          <w:szCs w:val="22"/>
        </w:rPr>
      </w:pPr>
      <w:r w:rsidRPr="00360E87">
        <w:rPr>
          <w:szCs w:val="22"/>
        </w:rPr>
        <w:t>Il sottoscritto ……………………………….…………</w:t>
      </w:r>
      <w:r w:rsidR="007F2D11" w:rsidRPr="00360E87">
        <w:rPr>
          <w:szCs w:val="22"/>
        </w:rPr>
        <w:t xml:space="preserve">…………………….. </w:t>
      </w:r>
      <w:r w:rsidRPr="00360E87">
        <w:rPr>
          <w:szCs w:val="22"/>
        </w:rPr>
        <w:t>C.F</w:t>
      </w:r>
      <w:r w:rsidR="007F2D11" w:rsidRPr="00360E87">
        <w:rPr>
          <w:szCs w:val="22"/>
        </w:rPr>
        <w:tab/>
      </w:r>
    </w:p>
    <w:p w:rsidR="005A4E6C" w:rsidRPr="00360E87" w:rsidRDefault="005A4E6C" w:rsidP="007F2D11">
      <w:pPr>
        <w:tabs>
          <w:tab w:val="right" w:leader="dot" w:pos="9639"/>
        </w:tabs>
        <w:spacing w:line="360" w:lineRule="auto"/>
        <w:rPr>
          <w:szCs w:val="22"/>
        </w:rPr>
      </w:pPr>
      <w:r w:rsidRPr="00360E87">
        <w:rPr>
          <w:szCs w:val="22"/>
        </w:rPr>
        <w:t>nato a ………………..…</w:t>
      </w:r>
      <w:r w:rsidR="007F2D11" w:rsidRPr="00360E87">
        <w:rPr>
          <w:szCs w:val="22"/>
        </w:rPr>
        <w:t>…………..</w:t>
      </w:r>
      <w:r w:rsidRPr="00360E87">
        <w:rPr>
          <w:szCs w:val="22"/>
        </w:rPr>
        <w:t>…. il ……</w:t>
      </w:r>
      <w:r w:rsidR="007F2D11" w:rsidRPr="00360E87">
        <w:rPr>
          <w:szCs w:val="22"/>
        </w:rPr>
        <w:t>….</w:t>
      </w:r>
      <w:r w:rsidRPr="00360E87">
        <w:rPr>
          <w:szCs w:val="22"/>
        </w:rPr>
        <w:t>……….. e residente a ……...……….………………C.A.P</w:t>
      </w:r>
      <w:r w:rsidR="007F2D11" w:rsidRPr="00360E87">
        <w:rPr>
          <w:szCs w:val="22"/>
        </w:rPr>
        <w:tab/>
      </w:r>
    </w:p>
    <w:p w:rsidR="005A4E6C" w:rsidRPr="00360E87" w:rsidRDefault="005A4E6C" w:rsidP="007F2D11">
      <w:pPr>
        <w:tabs>
          <w:tab w:val="right" w:leader="dot" w:pos="9639"/>
        </w:tabs>
        <w:spacing w:line="360" w:lineRule="auto"/>
        <w:rPr>
          <w:szCs w:val="22"/>
        </w:rPr>
      </w:pPr>
      <w:r w:rsidRPr="00360E87">
        <w:rPr>
          <w:szCs w:val="22"/>
        </w:rPr>
        <w:t xml:space="preserve">in qualità di ………………………………………………….. della Società </w:t>
      </w:r>
      <w:r w:rsidR="007F2D11" w:rsidRPr="00360E87">
        <w:rPr>
          <w:szCs w:val="22"/>
        </w:rPr>
        <w:tab/>
      </w:r>
    </w:p>
    <w:p w:rsidR="005A4E6C" w:rsidRPr="00360E87" w:rsidRDefault="005A4E6C" w:rsidP="005A4E6C">
      <w:pPr>
        <w:pStyle w:val="NormaleWeb"/>
        <w:jc w:val="both"/>
        <w:rPr>
          <w:rFonts w:ascii="Tahoma" w:hAnsi="Tahoma" w:cs="Tahoma"/>
          <w:bCs/>
          <w:sz w:val="22"/>
          <w:szCs w:val="22"/>
        </w:rPr>
      </w:pPr>
      <w:r w:rsidRPr="00360E87">
        <w:rPr>
          <w:rFonts w:ascii="Tahoma" w:hAnsi="Tahoma" w:cs="Tahoma"/>
          <w:bCs/>
          <w:sz w:val="22"/>
          <w:szCs w:val="22"/>
        </w:rPr>
        <w:t xml:space="preserve">con riferimento al </w:t>
      </w:r>
      <w:r w:rsidR="007F2D11" w:rsidRPr="00360E87">
        <w:rPr>
          <w:rFonts w:ascii="Tahoma" w:hAnsi="Tahoma" w:cs="Tahoma"/>
          <w:bCs/>
          <w:sz w:val="22"/>
          <w:szCs w:val="22"/>
        </w:rPr>
        <w:t xml:space="preserve">bando per l’alienazione mediante asta pubblica dell’immobile comunale sito nel complesso immobiliare denominato “Il Faro” </w:t>
      </w:r>
      <w:r w:rsidR="004F2E80">
        <w:rPr>
          <w:rFonts w:ascii="Tahoma" w:hAnsi="Tahoma" w:cs="Tahoma"/>
          <w:bCs/>
          <w:sz w:val="22"/>
          <w:szCs w:val="22"/>
        </w:rPr>
        <w:t>ubicato</w:t>
      </w:r>
      <w:r w:rsidR="007F2D11" w:rsidRPr="00360E87">
        <w:rPr>
          <w:rFonts w:ascii="Tahoma" w:hAnsi="Tahoma" w:cs="Tahoma"/>
          <w:bCs/>
          <w:sz w:val="22"/>
          <w:szCs w:val="22"/>
        </w:rPr>
        <w:t xml:space="preserve"> in piazza Garibaldi n. 16 di proprietà del Comune di Porto Torres;</w:t>
      </w:r>
    </w:p>
    <w:p w:rsidR="005A4E6C" w:rsidRPr="007F2D11" w:rsidRDefault="005A4E6C" w:rsidP="005A4E6C">
      <w:pPr>
        <w:pStyle w:val="NormaleWeb"/>
        <w:ind w:left="284"/>
        <w:jc w:val="center"/>
        <w:rPr>
          <w:rFonts w:ascii="Tahoma" w:hAnsi="Tahoma" w:cs="Tahoma"/>
          <w:b/>
          <w:bCs/>
          <w:sz w:val="22"/>
          <w:szCs w:val="22"/>
        </w:rPr>
      </w:pPr>
      <w:r w:rsidRPr="007F2D11">
        <w:rPr>
          <w:rFonts w:ascii="Tahoma" w:hAnsi="Tahoma" w:cs="Tahoma"/>
          <w:b/>
          <w:bCs/>
          <w:sz w:val="22"/>
          <w:szCs w:val="22"/>
        </w:rPr>
        <w:t>DICHIARA</w:t>
      </w:r>
    </w:p>
    <w:p w:rsidR="005A4E6C" w:rsidRPr="00171284" w:rsidRDefault="005A4E6C" w:rsidP="005A4E6C">
      <w:pPr>
        <w:numPr>
          <w:ilvl w:val="0"/>
          <w:numId w:val="1"/>
        </w:numPr>
        <w:tabs>
          <w:tab w:val="left" w:pos="1146"/>
        </w:tabs>
        <w:ind w:hanging="720"/>
        <w:jc w:val="both"/>
        <w:rPr>
          <w:b/>
          <w:szCs w:val="22"/>
        </w:rPr>
      </w:pPr>
      <w:r w:rsidRPr="00171284">
        <w:rPr>
          <w:b/>
          <w:szCs w:val="22"/>
        </w:rPr>
        <w:t>per le persone fisiche</w:t>
      </w:r>
    </w:p>
    <w:p w:rsidR="005A4E6C" w:rsidRPr="00171284" w:rsidRDefault="007F2D11" w:rsidP="007F2D11">
      <w:pPr>
        <w:spacing w:line="240" w:lineRule="auto"/>
        <w:ind w:left="284" w:hanging="284"/>
        <w:jc w:val="both"/>
      </w:pPr>
      <w:r w:rsidRPr="007F2D11"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7F2D11">
        <w:rPr>
          <w:szCs w:val="22"/>
        </w:rPr>
        <w:t xml:space="preserve">  </w:t>
      </w:r>
      <w:r w:rsidR="005A4E6C" w:rsidRPr="00171284">
        <w:rPr>
          <w:szCs w:val="22"/>
        </w:rPr>
        <w:t>di possedere la piena e completa capacità di agire e di trovarsi nel pieno e libero godimento dei diritti civili;</w:t>
      </w:r>
    </w:p>
    <w:p w:rsidR="005A4E6C" w:rsidRPr="00171284" w:rsidRDefault="005A4E6C" w:rsidP="005A4E6C">
      <w:pPr>
        <w:jc w:val="both"/>
        <w:rPr>
          <w:b/>
          <w:szCs w:val="22"/>
        </w:rPr>
      </w:pPr>
    </w:p>
    <w:p w:rsidR="005A4E6C" w:rsidRPr="00171284" w:rsidRDefault="005A4E6C" w:rsidP="005A4E6C">
      <w:pPr>
        <w:numPr>
          <w:ilvl w:val="0"/>
          <w:numId w:val="1"/>
        </w:numPr>
        <w:tabs>
          <w:tab w:val="left" w:pos="1146"/>
        </w:tabs>
        <w:ind w:hanging="720"/>
        <w:jc w:val="both"/>
        <w:rPr>
          <w:b/>
          <w:szCs w:val="22"/>
        </w:rPr>
      </w:pPr>
      <w:r w:rsidRPr="00171284">
        <w:rPr>
          <w:b/>
          <w:szCs w:val="22"/>
        </w:rPr>
        <w:t>per le persone giuridiche</w:t>
      </w:r>
    </w:p>
    <w:p w:rsidR="005A4E6C" w:rsidRPr="00171284" w:rsidRDefault="007F2D11" w:rsidP="007F2D11">
      <w:pPr>
        <w:spacing w:line="240" w:lineRule="auto"/>
        <w:ind w:left="284" w:hanging="284"/>
        <w:jc w:val="both"/>
      </w:pPr>
      <w:r w:rsidRPr="007F2D11"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5A4E6C" w:rsidRPr="00171284">
        <w:rPr>
          <w:rFonts w:eastAsia="Tahoma"/>
          <w:szCs w:val="22"/>
        </w:rPr>
        <w:t xml:space="preserve"> </w:t>
      </w:r>
      <w:r w:rsidR="005A4E6C" w:rsidRPr="00171284">
        <w:rPr>
          <w:szCs w:val="22"/>
        </w:rPr>
        <w:t>che la società non si trova in stato di fallimento, liquidazione, concordato preventivo, amministrazione controllata e che non sono in corso procedimenti per la dichiarazione di una di tali situazioni, e di non versare in stato di sospensione o cessazione dell'attività commerciale;</w:t>
      </w:r>
    </w:p>
    <w:p w:rsidR="005A4E6C" w:rsidRPr="00171284" w:rsidRDefault="007F2D11" w:rsidP="007F2D11">
      <w:pPr>
        <w:spacing w:line="240" w:lineRule="auto"/>
        <w:ind w:left="284" w:hanging="284"/>
        <w:jc w:val="both"/>
      </w:pPr>
      <w:r w:rsidRPr="007F2D11"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5A4E6C" w:rsidRPr="00171284">
        <w:rPr>
          <w:rFonts w:eastAsia="Tahoma"/>
          <w:szCs w:val="22"/>
        </w:rPr>
        <w:t xml:space="preserve"> </w:t>
      </w:r>
      <w:r w:rsidR="005A4E6C" w:rsidRPr="00171284">
        <w:rPr>
          <w:szCs w:val="22"/>
        </w:rPr>
        <w:t>di essere in regola con gli obblighi relativi al pagamento dei contributi previdenziali e assistenziali a favore dei lavoratori;</w:t>
      </w:r>
    </w:p>
    <w:p w:rsidR="005A4E6C" w:rsidRPr="00171284" w:rsidRDefault="007F2D11" w:rsidP="007F2D11">
      <w:pPr>
        <w:spacing w:line="240" w:lineRule="auto"/>
        <w:ind w:left="284" w:hanging="284"/>
        <w:jc w:val="both"/>
      </w:pPr>
      <w:r w:rsidRPr="007F2D11"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5A4E6C" w:rsidRPr="00171284">
        <w:rPr>
          <w:rFonts w:eastAsia="Tahoma"/>
          <w:szCs w:val="22"/>
        </w:rPr>
        <w:t xml:space="preserve"> </w:t>
      </w:r>
      <w:r w:rsidR="005A4E6C" w:rsidRPr="00171284">
        <w:rPr>
          <w:szCs w:val="22"/>
        </w:rPr>
        <w:t>che non sussistono rapporti di controllo e collegamento ai sensi dell'art. 2359 del C.C. con altri concorrenti partecipanti alla presente gara;</w:t>
      </w:r>
    </w:p>
    <w:p w:rsidR="005A4E6C" w:rsidRPr="00171284" w:rsidRDefault="005A4E6C" w:rsidP="005A4E6C">
      <w:pPr>
        <w:ind w:left="284" w:hanging="284"/>
        <w:jc w:val="both"/>
        <w:rPr>
          <w:szCs w:val="22"/>
        </w:rPr>
      </w:pPr>
    </w:p>
    <w:p w:rsidR="005A4E6C" w:rsidRDefault="005A4E6C" w:rsidP="005A4E6C">
      <w:pPr>
        <w:numPr>
          <w:ilvl w:val="0"/>
          <w:numId w:val="1"/>
        </w:numPr>
        <w:tabs>
          <w:tab w:val="left" w:pos="1146"/>
        </w:tabs>
        <w:ind w:hanging="720"/>
        <w:jc w:val="both"/>
        <w:rPr>
          <w:b/>
          <w:szCs w:val="22"/>
        </w:rPr>
      </w:pPr>
      <w:r w:rsidRPr="00171284">
        <w:rPr>
          <w:b/>
          <w:szCs w:val="22"/>
        </w:rPr>
        <w:t>per tutti</w:t>
      </w:r>
    </w:p>
    <w:p w:rsidR="00FD6AD1" w:rsidRDefault="00FD6AD1" w:rsidP="00FD6AD1">
      <w:pPr>
        <w:spacing w:line="240" w:lineRule="auto"/>
        <w:ind w:left="284" w:hanging="284"/>
        <w:jc w:val="both"/>
        <w:rPr>
          <w:szCs w:val="22"/>
        </w:rPr>
      </w:pPr>
      <w:r w:rsidRPr="00FD6AD1"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FD6AD1">
        <w:rPr>
          <w:rFonts w:eastAsia="Tahoma"/>
          <w:szCs w:val="22"/>
        </w:rPr>
        <w:t xml:space="preserve"> </w:t>
      </w:r>
      <w:r w:rsidRPr="00FD6AD1">
        <w:rPr>
          <w:szCs w:val="22"/>
        </w:rPr>
        <w:t>che nei propri confronti non sono state emesse sentenze di condanna definitive o decreto penale di condanna divenuto irrevocabile per i reati elencati agli artt. 94 e 95 del D.Lgs. 36/2023;</w:t>
      </w:r>
    </w:p>
    <w:p w:rsidR="00B30E54" w:rsidRPr="00B30E54" w:rsidRDefault="00B30E54" w:rsidP="00B30E54">
      <w:pPr>
        <w:spacing w:line="240" w:lineRule="auto"/>
        <w:ind w:left="284" w:hanging="284"/>
        <w:jc w:val="both"/>
        <w:rPr>
          <w:szCs w:val="22"/>
        </w:rPr>
      </w:pPr>
      <w:r w:rsidRPr="00FD6AD1"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FD6AD1">
        <w:rPr>
          <w:rFonts w:eastAsia="Tahoma"/>
          <w:szCs w:val="22"/>
        </w:rPr>
        <w:t xml:space="preserve"> </w:t>
      </w:r>
      <w:r w:rsidRPr="00B30E54">
        <w:rPr>
          <w:szCs w:val="22"/>
        </w:rPr>
        <w:t>in caso di persone giuridiche e società o associazioni anche prive di personalità giuridica, che nei confronti dei soggetti individuati all’art. 94, comma 3, del D.Lgs. 36/2023 non sono state emesse sentenze di condanna definitive o decreto penale di condanna divenuto irrevocabile per i reati elencati agli artt. 94 e 95 del D.Lgs. 36/2023;</w:t>
      </w:r>
    </w:p>
    <w:p w:rsidR="005A4E6C" w:rsidRPr="00171284" w:rsidRDefault="007F2D11" w:rsidP="007F2D11">
      <w:pPr>
        <w:spacing w:line="240" w:lineRule="auto"/>
        <w:ind w:left="284" w:hanging="284"/>
        <w:jc w:val="both"/>
      </w:pPr>
      <w:r w:rsidRPr="007F2D11"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5A4E6C" w:rsidRPr="00171284">
        <w:rPr>
          <w:rFonts w:eastAsia="Tahoma"/>
          <w:szCs w:val="22"/>
        </w:rPr>
        <w:t xml:space="preserve"> </w:t>
      </w:r>
      <w:r w:rsidR="005A4E6C" w:rsidRPr="00171284">
        <w:rPr>
          <w:szCs w:val="22"/>
        </w:rPr>
        <w:t>di aver preso visione del bando di gara e della normativa e disciplina urbanistica relativa all'immobile oggetto di vendita e di accettare incondizionatamente tutte le previsioni e le condizioni in essi contenute;</w:t>
      </w:r>
    </w:p>
    <w:p w:rsidR="005A4E6C" w:rsidRPr="00171284" w:rsidRDefault="007F2D11" w:rsidP="007F2D11">
      <w:pPr>
        <w:spacing w:line="240" w:lineRule="auto"/>
        <w:ind w:left="284" w:hanging="284"/>
        <w:jc w:val="both"/>
      </w:pPr>
      <w:r w:rsidRPr="007F2D11"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5A4E6C" w:rsidRPr="00171284">
        <w:rPr>
          <w:rFonts w:eastAsia="Tahoma"/>
          <w:szCs w:val="22"/>
        </w:rPr>
        <w:t xml:space="preserve"> </w:t>
      </w:r>
      <w:r w:rsidR="005A4E6C" w:rsidRPr="00171284">
        <w:rPr>
          <w:szCs w:val="22"/>
        </w:rPr>
        <w:t>di aver verificato lo stato di fatto e di diritto degli immobili per i quali è stata presentata l’offerta, e di impegnarsi, in caso di aggiudicazione definitiva, ad acquistarlo con tutti i diritti attivi e passivi, azioni ed obblighi, nonché nello stato di fatto e di diritto in cui si trova e che si accetta, esonerando il Comune da qualsivoglia responsabilità al riguardo, e di farsi carico di qualsiasi onere legato al possesso ed all’utilizzo del bene in base alle norme vigenti;</w:t>
      </w:r>
    </w:p>
    <w:p w:rsidR="005A4E6C" w:rsidRPr="00171284" w:rsidRDefault="007F2D11" w:rsidP="007F2D11">
      <w:pPr>
        <w:spacing w:line="240" w:lineRule="auto"/>
        <w:ind w:left="284" w:hanging="284"/>
        <w:jc w:val="both"/>
      </w:pPr>
      <w:r w:rsidRPr="007F2D11"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>□</w:t>
      </w:r>
      <w:r w:rsidR="005A4E6C" w:rsidRPr="00171284">
        <w:rPr>
          <w:rFonts w:eastAsia="Tahoma"/>
          <w:szCs w:val="22"/>
        </w:rPr>
        <w:t xml:space="preserve"> </w:t>
      </w:r>
      <w:r w:rsidR="005A4E6C" w:rsidRPr="00171284">
        <w:rPr>
          <w:szCs w:val="22"/>
        </w:rPr>
        <w:t>di rinunciare a far valere, per qualsiasi titolo o ragione, alcuna pretesa risarcitoria per l’esercizio, da parte del Comune di Porto Torres, della facoltà insindacabile di non procedere alla cessione dell’immobile;</w:t>
      </w:r>
    </w:p>
    <w:p w:rsidR="005A4E6C" w:rsidRPr="00171284" w:rsidRDefault="007F2D11" w:rsidP="007F2D11">
      <w:pPr>
        <w:spacing w:line="240" w:lineRule="auto"/>
        <w:ind w:left="284" w:hanging="284"/>
        <w:jc w:val="both"/>
      </w:pPr>
      <w:r w:rsidRPr="007F2D11"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5A4E6C" w:rsidRPr="00171284">
        <w:rPr>
          <w:rFonts w:eastAsia="Tahoma"/>
          <w:szCs w:val="22"/>
        </w:rPr>
        <w:t xml:space="preserve"> </w:t>
      </w:r>
      <w:r w:rsidR="005A4E6C" w:rsidRPr="00171284">
        <w:rPr>
          <w:szCs w:val="22"/>
        </w:rPr>
        <w:t>che nei propri confronti non sussistono le cause di divieto, di decadenza e di sospensione previste dall’art. 10 Legge 31 maggio 1965, n. 575 riportate nell’allegato 1, del Decreto Legislativo 8 agosto 1994, n. 490 (antimafia) ai sensi del DPR 03.06.1998 n. 252;</w:t>
      </w:r>
    </w:p>
    <w:p w:rsidR="005A4E6C" w:rsidRPr="00171284" w:rsidRDefault="007F2D11" w:rsidP="007F2D11">
      <w:pPr>
        <w:spacing w:line="240" w:lineRule="auto"/>
        <w:ind w:left="284" w:hanging="284"/>
        <w:jc w:val="both"/>
      </w:pPr>
      <w:r w:rsidRPr="007F2D11"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5A4E6C" w:rsidRPr="00171284">
        <w:rPr>
          <w:rFonts w:eastAsia="Tahoma"/>
          <w:szCs w:val="22"/>
        </w:rPr>
        <w:t xml:space="preserve"> </w:t>
      </w:r>
      <w:r w:rsidR="005A4E6C" w:rsidRPr="00171284">
        <w:rPr>
          <w:szCs w:val="22"/>
        </w:rPr>
        <w:t>di non trovarsi nelle condizioni di incapacità a contrarre con la Pubblica Amministrazione, di cui agli art. 120 e seguenti della Legge 24 novembre 1981, n. 689 e del D.Lgs. n. 231/2001;</w:t>
      </w:r>
    </w:p>
    <w:p w:rsidR="005A4E6C" w:rsidRPr="00171284" w:rsidRDefault="007F2D11" w:rsidP="007F2D11">
      <w:pPr>
        <w:spacing w:line="240" w:lineRule="auto"/>
        <w:ind w:left="284" w:hanging="284"/>
        <w:jc w:val="both"/>
      </w:pPr>
      <w:r w:rsidRPr="007F2D11"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5A4E6C" w:rsidRPr="00171284">
        <w:rPr>
          <w:rFonts w:eastAsia="Tahoma"/>
          <w:szCs w:val="22"/>
        </w:rPr>
        <w:t xml:space="preserve"> </w:t>
      </w:r>
      <w:r w:rsidR="005A4E6C" w:rsidRPr="00171284">
        <w:rPr>
          <w:szCs w:val="22"/>
        </w:rPr>
        <w:t>di non trovarsi nelle condizioni previste dagli artt. 11 e 92 del TULPS approvato con R.D. 18 giugno 1931, n. 773;</w:t>
      </w:r>
    </w:p>
    <w:p w:rsidR="005A4E6C" w:rsidRPr="00171284" w:rsidRDefault="007F2D11" w:rsidP="007F2D11">
      <w:pPr>
        <w:spacing w:line="240" w:lineRule="auto"/>
        <w:ind w:left="284" w:hanging="284"/>
        <w:jc w:val="both"/>
      </w:pPr>
      <w:r w:rsidRPr="007F2D11"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5A4E6C" w:rsidRPr="00171284">
        <w:rPr>
          <w:rFonts w:eastAsia="Tahoma"/>
          <w:szCs w:val="22"/>
        </w:rPr>
        <w:t xml:space="preserve"> </w:t>
      </w:r>
      <w:r w:rsidR="005A4E6C" w:rsidRPr="00171284">
        <w:rPr>
          <w:szCs w:val="22"/>
        </w:rPr>
        <w:t>di non avere alcuna lite pendente con il Comune di Porto Torres e di non essersi reso inadempiente o colpevole di negligenza nell’eseguire prestazioni per il Comune stesso o per altre Amministrazioni Pubbliche;</w:t>
      </w:r>
    </w:p>
    <w:p w:rsidR="00DA2468" w:rsidRDefault="007F2D11" w:rsidP="00DA2468">
      <w:pPr>
        <w:spacing w:line="240" w:lineRule="auto"/>
        <w:ind w:left="284" w:hanging="284"/>
        <w:jc w:val="both"/>
        <w:rPr>
          <w:szCs w:val="22"/>
        </w:rPr>
      </w:pPr>
      <w:r w:rsidRPr="007F2D11"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5A4E6C" w:rsidRPr="00171284">
        <w:rPr>
          <w:rFonts w:eastAsia="Tahoma"/>
          <w:szCs w:val="22"/>
        </w:rPr>
        <w:t xml:space="preserve"> </w:t>
      </w:r>
      <w:r w:rsidR="00DA2468">
        <w:rPr>
          <w:szCs w:val="22"/>
        </w:rPr>
        <w:t>di autorizzare il Servizio Patrimonio del Comune di Porto Torres al trattamento dei propri dati personali ai sensi della normativa vigente per le finalità inerenti al presente bando;</w:t>
      </w:r>
    </w:p>
    <w:p w:rsidR="005A4E6C" w:rsidRPr="00171284" w:rsidRDefault="007F2D11" w:rsidP="007F2D11">
      <w:pPr>
        <w:spacing w:line="240" w:lineRule="auto"/>
        <w:ind w:left="284" w:hanging="284"/>
        <w:jc w:val="both"/>
      </w:pPr>
      <w:r w:rsidRPr="007F2D11"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5A4E6C" w:rsidRPr="00171284">
        <w:rPr>
          <w:rFonts w:eastAsia="Tahoma"/>
          <w:szCs w:val="22"/>
        </w:rPr>
        <w:t xml:space="preserve"> </w:t>
      </w:r>
      <w:r w:rsidR="005A4E6C" w:rsidRPr="00171284">
        <w:rPr>
          <w:szCs w:val="22"/>
        </w:rPr>
        <w:t>di essere a conoscenza che saranno a carico dell’aggiudicatario le spese per la stipula del contratto, e quelle per gli atti derivanti dallo stesso quali le spese di rogito notarile, l'imposta di registro, le relative volture e trascrizioni e ogni altra spesa derivante e conseguente alla compravendita;</w:t>
      </w:r>
    </w:p>
    <w:p w:rsidR="005A4E6C" w:rsidRPr="00171284" w:rsidRDefault="007F2D11" w:rsidP="007F2D11">
      <w:pPr>
        <w:spacing w:line="240" w:lineRule="auto"/>
        <w:ind w:left="284" w:hanging="284"/>
        <w:jc w:val="both"/>
      </w:pPr>
      <w:r w:rsidRPr="007F2D11"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5A4E6C" w:rsidRPr="00171284">
        <w:rPr>
          <w:rFonts w:eastAsia="Tahoma"/>
          <w:szCs w:val="22"/>
        </w:rPr>
        <w:t xml:space="preserve"> </w:t>
      </w:r>
      <w:r w:rsidR="005A4E6C" w:rsidRPr="00171284">
        <w:rPr>
          <w:szCs w:val="22"/>
        </w:rPr>
        <w:t>che la persona autorizzata a formulare le offerte a rialzo in sede di gara in nome e per conto della ditta concorrente è il/la sig./</w:t>
      </w:r>
      <w:proofErr w:type="spellStart"/>
      <w:r w:rsidR="005A4E6C" w:rsidRPr="00171284">
        <w:rPr>
          <w:szCs w:val="22"/>
        </w:rPr>
        <w:t>ra</w:t>
      </w:r>
      <w:proofErr w:type="spellEnd"/>
      <w:r w:rsidR="005A4E6C" w:rsidRPr="00171284">
        <w:rPr>
          <w:szCs w:val="22"/>
        </w:rPr>
        <w:t xml:space="preserve"> .................................................................</w:t>
      </w:r>
      <w:r w:rsidR="00D157C3">
        <w:rPr>
          <w:szCs w:val="22"/>
        </w:rPr>
        <w:t>........</w:t>
      </w:r>
      <w:r w:rsidR="005A4E6C" w:rsidRPr="00171284">
        <w:rPr>
          <w:szCs w:val="22"/>
        </w:rPr>
        <w:t xml:space="preserve">.... nato/a </w:t>
      </w:r>
      <w:proofErr w:type="spellStart"/>
      <w:r w:rsidR="005A4E6C" w:rsidRPr="00171284">
        <w:rPr>
          <w:szCs w:val="22"/>
        </w:rPr>
        <w:t>a</w:t>
      </w:r>
      <w:proofErr w:type="spellEnd"/>
      <w:r w:rsidR="005A4E6C" w:rsidRPr="00171284">
        <w:rPr>
          <w:szCs w:val="22"/>
        </w:rPr>
        <w:t xml:space="preserve"> .............................................................</w:t>
      </w:r>
      <w:r w:rsidR="00D157C3">
        <w:rPr>
          <w:szCs w:val="22"/>
        </w:rPr>
        <w:t>...............</w:t>
      </w:r>
      <w:r w:rsidR="005A4E6C" w:rsidRPr="00171284">
        <w:rPr>
          <w:szCs w:val="22"/>
        </w:rPr>
        <w:t xml:space="preserve"> il ................................... autorizzato in forza di</w:t>
      </w:r>
      <w:r w:rsidR="00D157C3">
        <w:rPr>
          <w:szCs w:val="22"/>
        </w:rPr>
        <w:t xml:space="preserve"> ……………</w:t>
      </w:r>
      <w:r w:rsidR="005A4E6C" w:rsidRPr="00171284">
        <w:rPr>
          <w:szCs w:val="22"/>
        </w:rPr>
        <w:t>................................................... che qui si allega in copia;</w:t>
      </w:r>
    </w:p>
    <w:p w:rsidR="005A4E6C" w:rsidRPr="00171284" w:rsidRDefault="007F2D11" w:rsidP="007F2D11">
      <w:pPr>
        <w:spacing w:line="240" w:lineRule="auto"/>
        <w:ind w:left="284" w:hanging="284"/>
        <w:jc w:val="both"/>
      </w:pPr>
      <w:r w:rsidRPr="007F2D11"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="005A4E6C" w:rsidRPr="00171284">
        <w:rPr>
          <w:rFonts w:eastAsia="Tahoma"/>
          <w:szCs w:val="22"/>
        </w:rPr>
        <w:t xml:space="preserve"> </w:t>
      </w:r>
      <w:r w:rsidR="005A4E6C" w:rsidRPr="00171284">
        <w:rPr>
          <w:szCs w:val="22"/>
        </w:rPr>
        <w:t>(</w:t>
      </w:r>
      <w:r w:rsidR="005A4E6C" w:rsidRPr="00171284">
        <w:rPr>
          <w:i/>
          <w:szCs w:val="22"/>
        </w:rPr>
        <w:t xml:space="preserve">in caso di </w:t>
      </w:r>
      <w:r w:rsidR="005A4E6C" w:rsidRPr="007F2D11">
        <w:rPr>
          <w:szCs w:val="22"/>
        </w:rPr>
        <w:t>partecipazione</w:t>
      </w:r>
      <w:r w:rsidR="005A4E6C" w:rsidRPr="00171284">
        <w:rPr>
          <w:i/>
          <w:szCs w:val="22"/>
        </w:rPr>
        <w:t xml:space="preserve"> congiunta</w:t>
      </w:r>
      <w:r w:rsidR="005A4E6C" w:rsidRPr="00171284">
        <w:rPr>
          <w:szCs w:val="22"/>
        </w:rPr>
        <w:t xml:space="preserve">) che il rappresentante e mandatario, che sarà unico referente nei confronti dell'Amministrazione per tutto quello che riguarda la gara ed i rapporti conseguenti è il/la signor/a </w:t>
      </w:r>
      <w:r w:rsidR="00D157C3">
        <w:rPr>
          <w:szCs w:val="22"/>
        </w:rPr>
        <w:t>………………………..</w:t>
      </w:r>
      <w:r w:rsidR="005A4E6C" w:rsidRPr="00171284">
        <w:rPr>
          <w:szCs w:val="22"/>
        </w:rPr>
        <w:t xml:space="preserve">............................................................ nato/a </w:t>
      </w:r>
      <w:proofErr w:type="spellStart"/>
      <w:r w:rsidR="005A4E6C" w:rsidRPr="00171284">
        <w:rPr>
          <w:szCs w:val="22"/>
        </w:rPr>
        <w:t>a</w:t>
      </w:r>
      <w:proofErr w:type="spellEnd"/>
      <w:r w:rsidR="005A4E6C" w:rsidRPr="00171284">
        <w:rPr>
          <w:szCs w:val="22"/>
        </w:rPr>
        <w:t xml:space="preserve"> ............................................................</w:t>
      </w:r>
      <w:r w:rsidR="00D157C3">
        <w:rPr>
          <w:szCs w:val="22"/>
        </w:rPr>
        <w:t>............</w:t>
      </w:r>
      <w:r w:rsidR="005A4E6C" w:rsidRPr="00171284">
        <w:rPr>
          <w:szCs w:val="22"/>
        </w:rPr>
        <w:t xml:space="preserve">.... il.....................................  residente in ........................................ Via ................................................... n.  ................ tel. ..................................... </w:t>
      </w:r>
      <w:r w:rsidR="00D157C3">
        <w:rPr>
          <w:szCs w:val="22"/>
        </w:rPr>
        <w:t>email …………………………………………</w:t>
      </w:r>
      <w:r w:rsidR="005A4E6C" w:rsidRPr="00171284">
        <w:rPr>
          <w:szCs w:val="22"/>
        </w:rPr>
        <w:t>......................................</w:t>
      </w:r>
    </w:p>
    <w:p w:rsidR="005A4E6C" w:rsidRPr="00171284" w:rsidRDefault="005A4E6C" w:rsidP="005A4E6C">
      <w:pPr>
        <w:ind w:left="284"/>
        <w:jc w:val="both"/>
        <w:rPr>
          <w:bCs/>
          <w:szCs w:val="22"/>
        </w:rPr>
      </w:pPr>
    </w:p>
    <w:p w:rsidR="005A4E6C" w:rsidRPr="00171284" w:rsidRDefault="005A4E6C" w:rsidP="005A4E6C">
      <w:pPr>
        <w:ind w:left="284"/>
        <w:jc w:val="both"/>
        <w:rPr>
          <w:bCs/>
          <w:szCs w:val="22"/>
        </w:rPr>
      </w:pPr>
    </w:p>
    <w:p w:rsidR="005A4E6C" w:rsidRPr="00171284" w:rsidRDefault="005A4E6C" w:rsidP="005A4E6C">
      <w:pPr>
        <w:spacing w:line="360" w:lineRule="auto"/>
        <w:jc w:val="both"/>
        <w:rPr>
          <w:sz w:val="24"/>
        </w:rPr>
      </w:pPr>
      <w:r w:rsidRPr="00171284">
        <w:rPr>
          <w:sz w:val="24"/>
        </w:rPr>
        <w:t>____________,_______________</w:t>
      </w:r>
      <w:r w:rsidR="00D157C3">
        <w:rPr>
          <w:sz w:val="24"/>
        </w:rPr>
        <w:t xml:space="preserve"> </w:t>
      </w:r>
    </w:p>
    <w:p w:rsidR="005A4E6C" w:rsidRPr="00171284" w:rsidRDefault="005A4E6C" w:rsidP="005A4E6C">
      <w:pPr>
        <w:spacing w:line="360" w:lineRule="auto"/>
        <w:jc w:val="both"/>
        <w:rPr>
          <w:i/>
          <w:sz w:val="16"/>
          <w:szCs w:val="16"/>
        </w:rPr>
      </w:pPr>
      <w:r w:rsidRPr="00171284">
        <w:rPr>
          <w:i/>
          <w:sz w:val="16"/>
          <w:szCs w:val="16"/>
        </w:rPr>
        <w:t>Luogo e data</w:t>
      </w:r>
    </w:p>
    <w:p w:rsidR="005A4E6C" w:rsidRPr="00171284" w:rsidRDefault="00D157C3" w:rsidP="00D157C3">
      <w:pPr>
        <w:tabs>
          <w:tab w:val="center" w:pos="6804"/>
        </w:tabs>
        <w:spacing w:line="360" w:lineRule="auto"/>
        <w:ind w:firstLine="8"/>
        <w:jc w:val="both"/>
      </w:pPr>
      <w:r>
        <w:rPr>
          <w:sz w:val="24"/>
        </w:rPr>
        <w:tab/>
      </w:r>
      <w:r w:rsidR="005A4E6C" w:rsidRPr="00171284">
        <w:rPr>
          <w:sz w:val="24"/>
        </w:rPr>
        <w:t>In fede</w:t>
      </w:r>
    </w:p>
    <w:p w:rsidR="00D157C3" w:rsidRDefault="00D157C3" w:rsidP="00D157C3">
      <w:pPr>
        <w:tabs>
          <w:tab w:val="center" w:pos="6804"/>
        </w:tabs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___________________________________________</w:t>
      </w:r>
    </w:p>
    <w:p w:rsidR="005A4E6C" w:rsidRDefault="00D157C3" w:rsidP="00D157C3">
      <w:pPr>
        <w:tabs>
          <w:tab w:val="center" w:pos="6804"/>
        </w:tabs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5A4E6C" w:rsidRPr="00171284">
        <w:rPr>
          <w:i/>
          <w:sz w:val="16"/>
          <w:szCs w:val="16"/>
        </w:rPr>
        <w:t>firma per esteso</w:t>
      </w:r>
    </w:p>
    <w:p w:rsidR="00FA10D9" w:rsidRDefault="00FA10D9" w:rsidP="00D157C3">
      <w:pPr>
        <w:tabs>
          <w:tab w:val="center" w:pos="6804"/>
        </w:tabs>
        <w:spacing w:line="360" w:lineRule="auto"/>
        <w:jc w:val="both"/>
        <w:rPr>
          <w:i/>
          <w:sz w:val="16"/>
          <w:szCs w:val="16"/>
        </w:rPr>
      </w:pPr>
    </w:p>
    <w:p w:rsidR="00FA10D9" w:rsidRDefault="00FA10D9" w:rsidP="00D157C3">
      <w:pPr>
        <w:tabs>
          <w:tab w:val="center" w:pos="6804"/>
        </w:tabs>
        <w:spacing w:line="360" w:lineRule="auto"/>
        <w:jc w:val="both"/>
        <w:rPr>
          <w:i/>
          <w:sz w:val="16"/>
          <w:szCs w:val="16"/>
        </w:rPr>
      </w:pPr>
    </w:p>
    <w:p w:rsidR="00FA10D9" w:rsidRDefault="00FA10D9" w:rsidP="00D157C3">
      <w:pPr>
        <w:tabs>
          <w:tab w:val="center" w:pos="6804"/>
        </w:tabs>
        <w:spacing w:line="360" w:lineRule="auto"/>
        <w:jc w:val="both"/>
        <w:rPr>
          <w:i/>
          <w:sz w:val="16"/>
          <w:szCs w:val="16"/>
        </w:rPr>
      </w:pPr>
    </w:p>
    <w:p w:rsidR="00FA10D9" w:rsidRDefault="00FA10D9" w:rsidP="00D157C3">
      <w:pPr>
        <w:tabs>
          <w:tab w:val="center" w:pos="6804"/>
        </w:tabs>
        <w:spacing w:line="360" w:lineRule="auto"/>
        <w:jc w:val="both"/>
        <w:rPr>
          <w:i/>
          <w:sz w:val="16"/>
          <w:szCs w:val="16"/>
        </w:rPr>
      </w:pPr>
    </w:p>
    <w:p w:rsidR="00FA10D9" w:rsidRDefault="00FA10D9" w:rsidP="00D157C3">
      <w:pPr>
        <w:tabs>
          <w:tab w:val="center" w:pos="6804"/>
        </w:tabs>
        <w:spacing w:line="360" w:lineRule="auto"/>
        <w:jc w:val="both"/>
        <w:rPr>
          <w:i/>
          <w:sz w:val="16"/>
          <w:szCs w:val="16"/>
        </w:rPr>
      </w:pPr>
      <w:bookmarkStart w:id="0" w:name="_GoBack"/>
      <w:bookmarkEnd w:id="0"/>
    </w:p>
    <w:p w:rsidR="00FA10D9" w:rsidRPr="00FA10D9" w:rsidRDefault="00FA10D9" w:rsidP="00FA10D9">
      <w:pPr>
        <w:spacing w:line="360" w:lineRule="auto"/>
        <w:jc w:val="both"/>
        <w:rPr>
          <w:bCs/>
          <w:i/>
          <w:sz w:val="20"/>
          <w:szCs w:val="20"/>
        </w:rPr>
      </w:pPr>
      <w:r w:rsidRPr="00FA10D9">
        <w:rPr>
          <w:bCs/>
          <w:i/>
          <w:sz w:val="20"/>
          <w:szCs w:val="20"/>
        </w:rPr>
        <w:t>Allegati: - Fotocopia documento di identità, in corso di validità, del firmatario;</w:t>
      </w:r>
    </w:p>
    <w:sectPr w:rsidR="00FA10D9" w:rsidRPr="00FA10D9" w:rsidSect="00286B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61D7C"/>
    <w:multiLevelType w:val="multilevel"/>
    <w:tmpl w:val="B93A955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27"/>
    <w:rsid w:val="000663BC"/>
    <w:rsid w:val="00286BD3"/>
    <w:rsid w:val="00360E87"/>
    <w:rsid w:val="003B1342"/>
    <w:rsid w:val="004F2E80"/>
    <w:rsid w:val="005A4E6C"/>
    <w:rsid w:val="006B6827"/>
    <w:rsid w:val="007F2D11"/>
    <w:rsid w:val="00B30E54"/>
    <w:rsid w:val="00D157C3"/>
    <w:rsid w:val="00DA2468"/>
    <w:rsid w:val="00ED1DD3"/>
    <w:rsid w:val="00FA10D9"/>
    <w:rsid w:val="00F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AD1"/>
    <w:pPr>
      <w:suppressAutoHyphens/>
      <w:spacing w:after="0" w:line="256" w:lineRule="auto"/>
    </w:pPr>
    <w:rPr>
      <w:rFonts w:ascii="Tahoma" w:eastAsia="Times New Roman" w:hAnsi="Tahoma" w:cs="Tahoma"/>
      <w:kern w:val="2"/>
      <w:szCs w:val="24"/>
      <w:lang w:eastAsia="zh-CN"/>
    </w:rPr>
  </w:style>
  <w:style w:type="paragraph" w:styleId="Titolo4">
    <w:name w:val="heading 4"/>
    <w:basedOn w:val="Titolo"/>
    <w:next w:val="Corpotesto"/>
    <w:link w:val="Titolo4Carattere"/>
    <w:qFormat/>
    <w:rsid w:val="005A4E6C"/>
    <w:pPr>
      <w:keepNext/>
      <w:pBdr>
        <w:bottom w:val="none" w:sz="0" w:space="0" w:color="auto"/>
      </w:pBdr>
      <w:tabs>
        <w:tab w:val="num" w:pos="0"/>
      </w:tabs>
      <w:spacing w:before="120" w:after="120" w:line="259" w:lineRule="auto"/>
      <w:ind w:left="432" w:hanging="432"/>
      <w:contextualSpacing w:val="0"/>
      <w:outlineLvl w:val="3"/>
    </w:pPr>
    <w:rPr>
      <w:rFonts w:ascii="Liberation Sans;Arial" w:eastAsia="Microsoft YaHei" w:hAnsi="Liberation Sans;Arial" w:cs="Mangal"/>
      <w:b/>
      <w:bCs/>
      <w:i/>
      <w:iCs/>
      <w:color w:val="808080"/>
      <w:spacing w:val="0"/>
      <w:kern w:val="2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A4E6C"/>
    <w:rPr>
      <w:rFonts w:ascii="Liberation Sans;Arial" w:eastAsia="Microsoft YaHei" w:hAnsi="Liberation Sans;Arial" w:cs="Mangal"/>
      <w:b/>
      <w:bCs/>
      <w:i/>
      <w:iCs/>
      <w:color w:val="808080"/>
      <w:kern w:val="2"/>
      <w:sz w:val="27"/>
      <w:szCs w:val="27"/>
      <w:lang w:eastAsia="zh-CN"/>
    </w:rPr>
  </w:style>
  <w:style w:type="paragraph" w:styleId="NormaleWeb">
    <w:name w:val="Normal (Web)"/>
    <w:basedOn w:val="Normale"/>
    <w:unhideWhenUsed/>
    <w:qFormat/>
    <w:rsid w:val="005A4E6C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lang w:eastAsia="it-IT"/>
    </w:rPr>
  </w:style>
  <w:style w:type="paragraph" w:styleId="Corpotesto">
    <w:name w:val="Body Text"/>
    <w:basedOn w:val="Normale"/>
    <w:link w:val="CorpotestoCarattere"/>
    <w:rsid w:val="005A4E6C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5A4E6C"/>
    <w:rPr>
      <w:rFonts w:ascii="Tahoma" w:eastAsia="Times New Roman" w:hAnsi="Tahoma" w:cs="Tahoma"/>
      <w:kern w:val="2"/>
      <w:szCs w:val="24"/>
      <w:lang w:eastAsia="zh-CN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4E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A4E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Paragrafoelenco">
    <w:name w:val="List Paragraph"/>
    <w:basedOn w:val="Normale"/>
    <w:uiPriority w:val="34"/>
    <w:qFormat/>
    <w:rsid w:val="00FD6AD1"/>
    <w:pPr>
      <w:spacing w:line="259" w:lineRule="auto"/>
      <w:ind w:left="720"/>
      <w:contextualSpacing/>
    </w:pPr>
  </w:style>
  <w:style w:type="paragraph" w:customStyle="1" w:styleId="western">
    <w:name w:val="western"/>
    <w:basedOn w:val="Normale"/>
    <w:rsid w:val="00FD6AD1"/>
    <w:pPr>
      <w:suppressAutoHyphens w:val="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color w:val="000000"/>
      <w:kern w:val="0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AD1"/>
    <w:pPr>
      <w:suppressAutoHyphens/>
      <w:spacing w:after="0" w:line="256" w:lineRule="auto"/>
    </w:pPr>
    <w:rPr>
      <w:rFonts w:ascii="Tahoma" w:eastAsia="Times New Roman" w:hAnsi="Tahoma" w:cs="Tahoma"/>
      <w:kern w:val="2"/>
      <w:szCs w:val="24"/>
      <w:lang w:eastAsia="zh-CN"/>
    </w:rPr>
  </w:style>
  <w:style w:type="paragraph" w:styleId="Titolo4">
    <w:name w:val="heading 4"/>
    <w:basedOn w:val="Titolo"/>
    <w:next w:val="Corpotesto"/>
    <w:link w:val="Titolo4Carattere"/>
    <w:qFormat/>
    <w:rsid w:val="005A4E6C"/>
    <w:pPr>
      <w:keepNext/>
      <w:pBdr>
        <w:bottom w:val="none" w:sz="0" w:space="0" w:color="auto"/>
      </w:pBdr>
      <w:tabs>
        <w:tab w:val="num" w:pos="0"/>
      </w:tabs>
      <w:spacing w:before="120" w:after="120" w:line="259" w:lineRule="auto"/>
      <w:ind w:left="432" w:hanging="432"/>
      <w:contextualSpacing w:val="0"/>
      <w:outlineLvl w:val="3"/>
    </w:pPr>
    <w:rPr>
      <w:rFonts w:ascii="Liberation Sans;Arial" w:eastAsia="Microsoft YaHei" w:hAnsi="Liberation Sans;Arial" w:cs="Mangal"/>
      <w:b/>
      <w:bCs/>
      <w:i/>
      <w:iCs/>
      <w:color w:val="808080"/>
      <w:spacing w:val="0"/>
      <w:kern w:val="2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A4E6C"/>
    <w:rPr>
      <w:rFonts w:ascii="Liberation Sans;Arial" w:eastAsia="Microsoft YaHei" w:hAnsi="Liberation Sans;Arial" w:cs="Mangal"/>
      <w:b/>
      <w:bCs/>
      <w:i/>
      <w:iCs/>
      <w:color w:val="808080"/>
      <w:kern w:val="2"/>
      <w:sz w:val="27"/>
      <w:szCs w:val="27"/>
      <w:lang w:eastAsia="zh-CN"/>
    </w:rPr>
  </w:style>
  <w:style w:type="paragraph" w:styleId="NormaleWeb">
    <w:name w:val="Normal (Web)"/>
    <w:basedOn w:val="Normale"/>
    <w:unhideWhenUsed/>
    <w:qFormat/>
    <w:rsid w:val="005A4E6C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lang w:eastAsia="it-IT"/>
    </w:rPr>
  </w:style>
  <w:style w:type="paragraph" w:styleId="Corpotesto">
    <w:name w:val="Body Text"/>
    <w:basedOn w:val="Normale"/>
    <w:link w:val="CorpotestoCarattere"/>
    <w:rsid w:val="005A4E6C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5A4E6C"/>
    <w:rPr>
      <w:rFonts w:ascii="Tahoma" w:eastAsia="Times New Roman" w:hAnsi="Tahoma" w:cs="Tahoma"/>
      <w:kern w:val="2"/>
      <w:szCs w:val="24"/>
      <w:lang w:eastAsia="zh-CN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4E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A4E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Paragrafoelenco">
    <w:name w:val="List Paragraph"/>
    <w:basedOn w:val="Normale"/>
    <w:uiPriority w:val="34"/>
    <w:qFormat/>
    <w:rsid w:val="00FD6AD1"/>
    <w:pPr>
      <w:spacing w:line="259" w:lineRule="auto"/>
      <w:ind w:left="720"/>
      <w:contextualSpacing/>
    </w:pPr>
  </w:style>
  <w:style w:type="paragraph" w:customStyle="1" w:styleId="western">
    <w:name w:val="western"/>
    <w:basedOn w:val="Normale"/>
    <w:rsid w:val="00FD6AD1"/>
    <w:pPr>
      <w:suppressAutoHyphens w:val="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color w:val="000000"/>
      <w:kern w:val="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 COCCO</dc:creator>
  <cp:lastModifiedBy>Costanza COCCO</cp:lastModifiedBy>
  <cp:revision>4</cp:revision>
  <dcterms:created xsi:type="dcterms:W3CDTF">2024-02-29T08:35:00Z</dcterms:created>
  <dcterms:modified xsi:type="dcterms:W3CDTF">2024-03-01T12:00:00Z</dcterms:modified>
</cp:coreProperties>
</file>