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bmp" ContentType="image/bmp"/>
  <Override PartName="/word/media/image2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5685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olo1"/>
        <w:rPr/>
      </w:pPr>
      <w:bookmarkStart w:id="0" w:name="_Toc76050774"/>
      <w:bookmarkStart w:id="1" w:name="_Toc476837488"/>
      <w:r>
        <w:rPr/>
        <w:t>MODELLO MANIFESTAZIONE D'INTERESSE</w:t>
      </w:r>
      <w:bookmarkEnd w:id="0"/>
      <w:bookmarkEnd w:id="1"/>
    </w:p>
    <w:p>
      <w:pPr>
        <w:pStyle w:val="Textbody"/>
        <w:spacing w:lineRule="auto" w:line="360"/>
        <w:jc w:val="center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Textbody"/>
        <w:spacing w:lineRule="auto" w:line="360"/>
        <w:jc w:val="center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Avviso Pubblico</w:t>
      </w:r>
    </w:p>
    <w:p>
      <w:pPr>
        <w:pStyle w:val="Textbody"/>
        <w:spacing w:lineRule="exact" w:line="300" w:before="0" w:after="80"/>
        <w:jc w:val="center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Progetti di inclusione socio-lavorativa di persone con disabilità – INCLUDIS 2024</w:t>
      </w:r>
    </w:p>
    <w:p>
      <w:pPr>
        <w:pStyle w:val="Textbody"/>
        <w:spacing w:lineRule="exact" w:line="300" w:before="0" w:after="80"/>
        <w:jc w:val="center"/>
        <w:rPr>
          <w:rFonts w:ascii="Arial" w:hAnsi="Arial" w:cs="Arial"/>
          <w:szCs w:val="22"/>
        </w:rPr>
      </w:pPr>
      <w:bookmarkStart w:id="2" w:name="_Hlk167269501"/>
      <w:r>
        <w:rPr>
          <w:rFonts w:cs="Arial" w:ascii="Arial" w:hAnsi="Arial"/>
          <w:szCs w:val="22"/>
        </w:rPr>
        <w:t xml:space="preserve">PR FSE+ 2021-2027 - </w:t>
      </w:r>
      <w:bookmarkStart w:id="3" w:name="_Hlk167269514"/>
      <w:bookmarkEnd w:id="2"/>
      <w:r>
        <w:rPr>
          <w:rFonts w:cs="Arial" w:ascii="Arial" w:hAnsi="Arial"/>
          <w:szCs w:val="22"/>
        </w:rPr>
        <w:t>Priorità 3 Inclusione e lotta alla povertà</w:t>
      </w:r>
    </w:p>
    <w:p>
      <w:pPr>
        <w:pStyle w:val="Textbody"/>
        <w:spacing w:lineRule="exact" w:line="300" w:before="0" w:after="80"/>
        <w:jc w:val="center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>Obiettivo specifico h) ESO 4.8.  - Settore di intervento 153</w:t>
      </w:r>
    </w:p>
    <w:p>
      <w:pPr>
        <w:pStyle w:val="Textbody"/>
        <w:spacing w:lineRule="exact" w:line="300" w:before="0" w:after="80"/>
        <w:jc w:val="center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  <w:bookmarkEnd w:id="3"/>
    </w:p>
    <w:p>
      <w:pPr>
        <w:pStyle w:val="Pidipagina"/>
        <w:tabs>
          <w:tab w:val="clear" w:pos="4819"/>
          <w:tab w:val="clear" w:pos="9638"/>
          <w:tab w:val="left" w:pos="1380" w:leader="none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Grigliatabella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510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uppressAutoHyphens w:val="false"/>
              <w:spacing w:lineRule="auto" w:line="360"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 xml:space="preserve">Il/La sottoscritto/a ______________________________________________________________________ </w:t>
            </w:r>
          </w:p>
        </w:tc>
      </w:tr>
      <w:tr>
        <w:trPr>
          <w:trHeight w:val="510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uppressAutoHyphens w:val="false"/>
              <w:spacing w:lineRule="auto" w:line="360"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nato/a a____________________________ (__) il ___ /___/_____ C.F.____________________________</w:t>
            </w:r>
          </w:p>
        </w:tc>
      </w:tr>
      <w:tr>
        <w:trPr>
          <w:trHeight w:val="510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uppressAutoHyphens w:val="false"/>
              <w:spacing w:lineRule="auto" w:line="360"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residente in ______________________ (cap _____) Via/Piazza _______________________ n.________</w:t>
            </w:r>
          </w:p>
        </w:tc>
      </w:tr>
      <w:tr>
        <w:trPr>
          <w:trHeight w:val="510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uppressAutoHyphens w:val="false"/>
              <w:spacing w:lineRule="auto" w:line="360"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in qualità di legale rappresentante di _______________________________________________________</w:t>
            </w:r>
          </w:p>
        </w:tc>
      </w:tr>
      <w:tr>
        <w:trPr>
          <w:trHeight w:val="510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uppressAutoHyphens w:val="false"/>
              <w:spacing w:lineRule="auto" w:line="360"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avente sede legale in _____________________________________________________ (cap _________)</w:t>
            </w:r>
          </w:p>
        </w:tc>
      </w:tr>
      <w:tr>
        <w:trPr>
          <w:trHeight w:val="510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uppressAutoHyphens w:val="false"/>
              <w:spacing w:lineRule="auto" w:line="360"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Via/Piazza ________________________________________________________________ n._________</w:t>
            </w:r>
          </w:p>
        </w:tc>
      </w:tr>
      <w:tr>
        <w:trPr>
          <w:trHeight w:val="510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uppressAutoHyphens w:val="false"/>
              <w:spacing w:lineRule="auto" w:line="360"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e sede operativa</w:t>
            </w:r>
            <w:r>
              <w:rPr>
                <w:rStyle w:val="Richiamoallanotaapidipagina"/>
                <w:rFonts w:eastAsia="Times New Roman" w:cs="Arial" w:ascii="Arial" w:hAnsi="Arial"/>
                <w:kern w:val="2"/>
                <w:lang w:val="it-IT" w:eastAsia="zh-CN" w:bidi="hi-IN"/>
              </w:rPr>
              <w:footnoteReference w:id="2"/>
            </w: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______________________________________________________________________</w:t>
            </w:r>
          </w:p>
        </w:tc>
      </w:tr>
      <w:tr>
        <w:trPr>
          <w:trHeight w:val="510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uppressAutoHyphens w:val="false"/>
              <w:spacing w:lineRule="auto" w:line="360"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Via/Piazza ________________________________________________________________ n._________</w:t>
            </w:r>
          </w:p>
        </w:tc>
      </w:tr>
      <w:tr>
        <w:trPr>
          <w:trHeight w:val="510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uppressAutoHyphens w:val="false"/>
              <w:spacing w:lineRule="auto" w:line="360"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C.F./P.IVA ____________________________________________________________________________</w:t>
            </w:r>
          </w:p>
        </w:tc>
      </w:tr>
      <w:tr>
        <w:trPr>
          <w:trHeight w:val="510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uppressAutoHyphens w:val="false"/>
              <w:spacing w:lineRule="auto" w:line="360"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Tel._________________________ e-mail _______________________ PEC _______________________</w:t>
            </w:r>
          </w:p>
        </w:tc>
      </w:tr>
      <w:tr>
        <w:trPr>
          <w:trHeight w:val="510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uppressAutoHyphens w:val="false"/>
              <w:spacing w:lineRule="auto" w:line="360"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avente la seguente forma giuridica: ________________________________________________________</w:t>
            </w:r>
          </w:p>
        </w:tc>
      </w:tr>
      <w:tr>
        <w:trPr>
          <w:trHeight w:val="510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ListParagraph"/>
              <w:widowControl w:val="false"/>
              <w:spacing w:lineRule="exact" w:line="300" w:before="0" w:after="120"/>
              <w:ind w:left="786" w:hanging="0"/>
              <w:contextualSpacing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spacing w:lineRule="exact" w:line="300" w:before="0" w:after="120"/>
              <w:ind w:left="786" w:hanging="0"/>
              <w:contextualSpacing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val="it-IT"/>
              </w:rPr>
              <w:t>DICHIARA DI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exact" w:line="300" w:before="0" w:after="1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eastAsia="it-IT" w:bidi="hi-IN"/>
              </w:rPr>
              <w:t>essere formalmente costituiti;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exact" w:line="300" w:before="0" w:after="1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eastAsia="it-IT" w:bidi="hi-IN"/>
              </w:rPr>
              <w:t>essere in regola con le norme che disciplinano il diritto al lavoro dei disabili previste dalla L. 68/1999 art. 17;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exact" w:line="300" w:before="0" w:after="1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eastAsia="it-IT" w:bidi="hi-IN"/>
              </w:rPr>
              <w:t>non aver messo in pratica atti, patti o comportamenti discriminatori ai sensi degli artt. 25 e 26 del Decreto legislativo 198/2006 “Codice delle pari opportunità tra uomo e donna ai sensi dell’articolo 6 della legge 28 novembre 2005 n. 246”, accertati da parte della direzione provinciale del lavoro territorialmente competente;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exact" w:line="300" w:before="0" w:after="1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eastAsia="it-IT" w:bidi="hi-IN"/>
              </w:rPr>
              <w:t>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quinquennio: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exact" w:line="300" w:before="0" w:after="1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eastAsia="it-IT" w:bidi="hi-IN"/>
              </w:rPr>
              <w:t>non aver nessun rappresentante legale condannato, con sentenza passata in giudicato, per qualsiasi reato che determina l’incapacità a contrarre con la P.A.;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exact" w:line="300" w:before="0" w:after="1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eastAsia="it-IT" w:bidi="hi-IN"/>
              </w:rPr>
              <w:t>non aver nessun rappresentante legale nei cui confronti siano pendenti procedimenti per l'applicazione di una delle misure di prevenzione di cui art. 6 del decreto legislativo n. 159 del 2011 o di una delle cause ostative previste dall'art. 67 del decreto legislativo n. 159 del 2011;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exact" w:line="300" w:before="0" w:after="1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eastAsia="it-IT" w:bidi="hi-IN"/>
              </w:rPr>
              <w:t>osservare ed applicare integralmente il trattamento economico e normativo previsto dal Contratto Collettivo Nazionale del Lavoro e rispettare tutti gli adempimenti assicurativi, previdenziali e fiscali derivanti dalle leggi in vigore, nella piena osservanza dei termini e modalità previsti dalle leggi medesime;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exact" w:line="300" w:before="0" w:after="1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eastAsia="it-IT" w:bidi="hi-IN"/>
              </w:rPr>
              <w:t>essere in regola in materia di contribuzione previdenziale, assicurativa e assistenziale;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exact" w:line="300" w:before="0" w:after="1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eastAsia="it-IT" w:bidi="hi-IN"/>
              </w:rPr>
              <w:t>essere in regola in materia di imposte e tasse;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exact" w:line="300" w:before="0" w:after="1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eastAsia="it-IT" w:bidi="hi-IN"/>
              </w:rPr>
              <w:t>essere iscritta nel Registro delle Imprese della CCIAA ovvero nel REA in uno dei settori ATECO coerenti con le finalità e le attività di cui all’Avviso INCLUDIS 2024 e, nello specifico __________________________________________________________________________;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exact" w:line="300" w:before="0" w:after="1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eastAsia="it-IT" w:bidi="hi-IN"/>
              </w:rPr>
              <w:t>essere in possesso di partita IVA/codice fiscale;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exact" w:line="300" w:before="0" w:after="1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val="it-IT" w:eastAsia="it-IT" w:bidi="hi-IN"/>
              </w:rPr>
              <w:t>[per gli enti di terzo settore]</w:t>
            </w: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eastAsia="it-IT" w:bidi="hi-IN"/>
              </w:rPr>
              <w:t xml:space="preserve"> avere almeno una sede operativa ricadente nel territorio di competenza dell’Ambito PLUS per cui si presenta la candidatura;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exact" w:line="300" w:before="0" w:after="1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it-IT" w:eastAsia="it-IT" w:bidi="hi-IN"/>
              </w:rPr>
              <w:t>oppure,</w:t>
            </w: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val="it-IT" w:eastAsia="it-IT" w:bidi="hi-IN"/>
              </w:rPr>
              <w:t xml:space="preserve"> [per gli enti di terzo settore]</w:t>
            </w: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eastAsia="it-IT" w:bidi="hi-IN"/>
              </w:rPr>
              <w:t xml:space="preserve"> avere almeno una sede operativa ricadente in un</w:t>
            </w:r>
            <w:r>
              <w:rPr>
                <w:rFonts w:eastAsia="Times New Roman" w:cs="Arial" w:ascii="Arial" w:hAnsi="Arial"/>
                <w:i/>
                <w:sz w:val="18"/>
                <w:lang w:val="it-IT" w:bidi="hi-IN"/>
              </w:rPr>
              <w:t xml:space="preserve"> </w:t>
            </w: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eastAsia="it-IT" w:bidi="hi-IN"/>
              </w:rPr>
              <w:t xml:space="preserve">comune limitrofo al territorio di competenza dell’Ambito PLUS per cui si presenta la candidatura; 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exact" w:line="300" w:before="0" w:after="1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eastAsia="it-IT" w:bidi="hi-IN"/>
              </w:rPr>
              <w:t xml:space="preserve">non aver avanzato, a valere su altri fondi, richiesta di contributo per il/i progetto/i presentato/i; 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exact" w:line="300" w:before="0" w:after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eastAsia="it-IT" w:bidi="hi-IN"/>
              </w:rPr>
              <w:t>non aver ottenuto</w:t>
            </w:r>
            <w:r>
              <w:rPr>
                <w:rFonts w:eastAsia="Times New Roman" w:cs="Arial" w:ascii="Arial" w:hAnsi="Arial"/>
                <w:sz w:val="20"/>
                <w:szCs w:val="20"/>
                <w:lang w:val="it-IT" w:bidi="hi-IN"/>
              </w:rPr>
              <w:t xml:space="preserve"> altre agevolazioni pubbliche per le spese oggetto della domanda presentata; 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exact" w:line="300" w:before="0" w:after="1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val="it-IT" w:eastAsia="it-IT" w:bidi="hi-IN"/>
              </w:rPr>
              <w:t>[per gli enti di terzo settore]</w:t>
            </w: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eastAsia="it-IT" w:bidi="hi-IN"/>
              </w:rPr>
              <w:t xml:space="preserve"> aver realizzato nel triennio precedente alla data di pubblicazione del presente Avviso, progetti di inserimento socio-lavorativo e inclusione sociale in favore di soggetti svantaggiati o coerenti con la tipologia di destinatari di cui all’art. 6 dell’Avviso INCLUDIS 2024 (come da tabelle di seguito allegate).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exact" w:line="300" w:before="0" w:after="80"/>
              <w:jc w:val="both"/>
              <w:rPr>
                <w:rFonts w:eastAsia="Times New Roman"/>
                <w:lang w:val="it-IT"/>
              </w:rPr>
            </w:pPr>
            <w:r>
              <w:rPr>
                <w:rFonts w:eastAsia="Times New Roman"/>
                <w:i/>
                <w:iCs/>
                <w:lang w:val="it-IT" w:bidi="hi-IN"/>
              </w:rPr>
              <w:t xml:space="preserve">[per gli enti del terzo settore] </w:t>
            </w:r>
            <w:bookmarkStart w:id="4" w:name="_Hlk45202158"/>
            <w:r>
              <w:rPr>
                <w:rFonts w:eastAsia="Times New Roman" w:cs="Tahoma" w:ascii="Tahoma" w:hAnsi="Tahoma"/>
                <w:color w:val="000000"/>
                <w:shd w:fill="FFFFFF" w:val="clear"/>
                <w:lang w:val="it-IT" w:bidi="hi-IN"/>
              </w:rPr>
              <w:t>non aver concluso contratti di lavoro subordinato autonomo e, comunque, di non aver attribuito incarichi ad ex dipendenti che hanno esercitato poteri autoritativi o negoziali per conto della Regione Autonoma della Sardegna, nei tre anni successivi alla cessazione del rapporto di lavoro con l’Amministrazione regionale, nel rispetto dell’articolo 53, comma 16-ter, del D.lgs. n.165/2011 (Clausola di Pantouflage);</w:t>
            </w:r>
            <w:bookmarkEnd w:id="4"/>
          </w:p>
          <w:p>
            <w:pPr>
              <w:pStyle w:val="Standard"/>
              <w:widowControl w:val="false"/>
              <w:suppressAutoHyphens w:val="false"/>
              <w:spacing w:lineRule="auto" w:line="360" w:before="0" w:after="0"/>
              <w:jc w:val="center"/>
              <w:textAlignment w:val="baselin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Standard"/>
              <w:widowControl w:val="false"/>
              <w:suppressAutoHyphens w:val="false"/>
              <w:spacing w:lineRule="auto" w:line="360" w:before="0" w:after="0"/>
              <w:jc w:val="center"/>
              <w:textAlignment w:val="baselin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2"/>
                <w:sz w:val="16"/>
                <w:szCs w:val="16"/>
                <w:lang w:val="it-IT" w:eastAsia="zh-CN" w:bidi="hi-IN"/>
              </w:rPr>
              <w:t>[solo se cooperative sociali, organizzazioni di volontariato o associazioni di promozione sociale]</w:t>
            </w:r>
          </w:p>
          <w:p>
            <w:pPr>
              <w:pStyle w:val="Standard"/>
              <w:widowControl w:val="false"/>
              <w:suppressAutoHyphens w:val="false"/>
              <w:spacing w:lineRule="auto" w:line="360" w:before="0" w:after="0"/>
              <w:jc w:val="center"/>
              <w:textAlignment w:val="baseline"/>
              <w:rPr>
                <w:rFonts w:ascii="Arial" w:hAnsi="Arial" w:cs="Arial"/>
                <w:b/>
                <w:b/>
              </w:rPr>
            </w:pPr>
            <w:r>
              <w:rPr>
                <w:rFonts w:eastAsia="Times New Roman" w:cs="Arial" w:ascii="Arial" w:hAnsi="Arial"/>
                <w:b/>
                <w:kern w:val="2"/>
                <w:lang w:val="it-IT" w:eastAsia="zh-CN" w:bidi="hi-IN"/>
              </w:rPr>
              <w:t>DICHIARA INOLTRE DI: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exact" w:line="300" w:before="0" w:after="1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sz w:val="20"/>
                <w:szCs w:val="20"/>
                <w:lang w:val="it-IT" w:eastAsia="it-IT" w:bidi="hi-IN"/>
              </w:rPr>
              <w:t>[dichiarazione specifica per le cooperative sociali]</w:t>
            </w: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eastAsia="it-IT" w:bidi="hi-IN"/>
              </w:rPr>
              <w:t xml:space="preserve"> essere inserita nell’Albo regionale delle cooperative sociali e dei loro consorzi, ai sensi della Legge 8 novembre 1991, n. 381 </w:t>
            </w:r>
            <w:r>
              <w:rPr>
                <w:rFonts w:eastAsia="Times New Roman" w:cs="Arial" w:ascii="Arial" w:hAnsi="Arial"/>
                <w:iCs/>
                <w:sz w:val="20"/>
                <w:szCs w:val="20"/>
                <w:lang w:val="it-IT" w:bidi="hi-IN"/>
              </w:rPr>
              <w:t>"Disciplina delle cooperative sociali"</w:t>
            </w: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eastAsia="it-IT" w:bidi="hi-IN"/>
              </w:rPr>
              <w:t xml:space="preserve"> e della Legge Regionale 22 aprile 1997, n. 16 “Norme per la promozione e lo sviluppo della cooperazione sociale”;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exact" w:line="300" w:before="0" w:after="1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sz w:val="20"/>
                <w:szCs w:val="20"/>
                <w:lang w:val="it-IT" w:eastAsia="it-IT" w:bidi="hi-IN"/>
              </w:rPr>
              <w:t>[dichiarazione specifica per le organizzazioni di vol</w:t>
            </w:r>
            <w:r>
              <w:rPr>
                <w:rFonts w:eastAsia="Times New Roman" w:cs="Arial" w:ascii="Arial" w:hAnsi="Arial"/>
                <w:bCs/>
                <w:i/>
                <w:sz w:val="18"/>
                <w:szCs w:val="18"/>
                <w:lang w:val="it-IT" w:eastAsia="it-IT" w:bidi="hi-IN"/>
              </w:rPr>
              <w:t xml:space="preserve">ontariato] </w:t>
            </w: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bidi="hi-IN"/>
              </w:rPr>
              <w:t xml:space="preserve">essere iscritte </w:t>
            </w:r>
            <w:r>
              <w:rPr>
                <w:rFonts w:eastAsia="Times New Roman" w:cs="Arial" w:ascii="Arial" w:hAnsi="Arial"/>
                <w:sz w:val="20"/>
                <w:szCs w:val="20"/>
                <w:lang w:val="it-IT" w:bidi="hi-IN"/>
              </w:rPr>
              <w:t>nella sezione “</w:t>
            </w:r>
            <w:r>
              <w:rPr>
                <w:rFonts w:eastAsia="Times New Roman" w:cs="Arial" w:ascii="Arial" w:hAnsi="Arial"/>
                <w:i/>
                <w:sz w:val="20"/>
                <w:szCs w:val="20"/>
                <w:lang w:val="it-IT" w:bidi="hi-IN"/>
              </w:rPr>
              <w:t xml:space="preserve">a) </w:t>
            </w:r>
            <w:r>
              <w:rPr>
                <w:rFonts w:eastAsia="Times New Roman" w:cs="Arial" w:ascii="Arial" w:hAnsi="Arial"/>
                <w:i/>
                <w:sz w:val="20"/>
                <w:szCs w:val="20"/>
                <w:shd w:fill="FFFFFF" w:val="clear"/>
                <w:lang w:val="it-IT" w:bidi="hi-IN"/>
              </w:rPr>
              <w:t>Organizzazioni di volontariato”</w:t>
            </w:r>
            <w:r>
              <w:rPr>
                <w:rFonts w:eastAsia="Times New Roman" w:cs="Arial" w:ascii="Arial" w:hAnsi="Arial"/>
                <w:sz w:val="20"/>
                <w:szCs w:val="20"/>
                <w:shd w:fill="FFFFFF" w:val="clear"/>
                <w:lang w:val="it-IT" w:bidi="hi-IN"/>
              </w:rPr>
              <w:t xml:space="preserve"> del Registro unico nazionale del terzo settore di cui al decreto legislativo </w:t>
            </w: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bidi="hi-IN"/>
              </w:rPr>
              <w:t>03/07/2017, n. 117 “</w:t>
            </w:r>
            <w:r>
              <w:rPr>
                <w:rFonts w:eastAsia="Times New Roman" w:cs="Arial" w:ascii="Arial" w:hAnsi="Arial"/>
                <w:bCs/>
                <w:i/>
                <w:sz w:val="20"/>
                <w:szCs w:val="20"/>
                <w:lang w:val="it-IT" w:bidi="hi-IN"/>
              </w:rPr>
              <w:t>Codice del Terzo settore, a norma dell'articolo 1, comma 2, lettera b), della legge 6 giugno 2016, n. 106”;</w:t>
            </w:r>
            <w:r>
              <w:rPr>
                <w:rFonts w:eastAsia="Times New Roman" w:cs="Arial" w:ascii="Arial" w:hAnsi="Arial"/>
                <w:sz w:val="18"/>
                <w:szCs w:val="18"/>
                <w:lang w:val="it-IT" w:bidi="hi-IN"/>
              </w:rPr>
              <w:t>”;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exact" w:line="300" w:before="0" w:after="1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i/>
                <w:sz w:val="20"/>
                <w:szCs w:val="20"/>
                <w:lang w:val="it-IT" w:eastAsia="it-IT" w:bidi="hi-IN"/>
              </w:rPr>
              <w:t>[dichiarazione specifica per le associazioni di promozione sociale</w:t>
            </w:r>
            <w:r>
              <w:rPr>
                <w:rFonts w:eastAsia="Times New Roman" w:cs="Arial" w:ascii="Arial" w:hAnsi="Arial"/>
                <w:bCs/>
                <w:i/>
                <w:sz w:val="18"/>
                <w:szCs w:val="18"/>
                <w:lang w:val="it-IT" w:eastAsia="it-IT" w:bidi="hi-IN"/>
              </w:rPr>
              <w:t>]</w:t>
            </w: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bidi="hi-IN"/>
              </w:rPr>
              <w:t xml:space="preserve"> essere iscritte </w:t>
            </w:r>
            <w:r>
              <w:rPr>
                <w:rFonts w:eastAsia="Times New Roman" w:cs="Arial" w:ascii="Arial" w:hAnsi="Arial"/>
                <w:sz w:val="20"/>
                <w:szCs w:val="20"/>
                <w:lang w:val="it-IT" w:bidi="hi-IN"/>
              </w:rPr>
              <w:t>nella sezione “b</w:t>
            </w:r>
            <w:r>
              <w:rPr>
                <w:rFonts w:eastAsia="Times New Roman" w:cs="Arial" w:ascii="Arial" w:hAnsi="Arial"/>
                <w:i/>
                <w:sz w:val="20"/>
                <w:szCs w:val="20"/>
                <w:lang w:val="it-IT" w:bidi="hi-IN"/>
              </w:rPr>
              <w:t>) Associazioni di promozione sociale</w:t>
            </w:r>
            <w:r>
              <w:rPr>
                <w:rFonts w:eastAsia="Times New Roman" w:cs="Arial" w:ascii="Arial" w:hAnsi="Arial"/>
                <w:i/>
                <w:sz w:val="20"/>
                <w:szCs w:val="20"/>
                <w:shd w:fill="FFFFFF" w:val="clear"/>
                <w:lang w:val="it-IT" w:bidi="hi-IN"/>
              </w:rPr>
              <w:t>”</w:t>
            </w:r>
            <w:r>
              <w:rPr>
                <w:rFonts w:eastAsia="Times New Roman" w:cs="Arial" w:ascii="Arial" w:hAnsi="Arial"/>
                <w:sz w:val="20"/>
                <w:szCs w:val="20"/>
                <w:shd w:fill="FFFFFF" w:val="clear"/>
                <w:lang w:val="it-IT" w:bidi="hi-IN"/>
              </w:rPr>
              <w:t xml:space="preserve"> del Registro unico nazionale del terzo settore di cui al decreto legislativo </w:t>
            </w:r>
            <w:r>
              <w:rPr>
                <w:rFonts w:eastAsia="Times New Roman" w:cs="Arial" w:ascii="Arial" w:hAnsi="Arial"/>
                <w:bCs/>
                <w:sz w:val="20"/>
                <w:szCs w:val="20"/>
                <w:lang w:val="it-IT" w:bidi="hi-IN"/>
              </w:rPr>
              <w:t>03/07/2017, n. 117 “</w:t>
            </w:r>
            <w:r>
              <w:rPr>
                <w:rFonts w:eastAsia="Times New Roman" w:cs="Arial" w:ascii="Arial" w:hAnsi="Arial"/>
                <w:bCs/>
                <w:i/>
                <w:sz w:val="20"/>
                <w:szCs w:val="20"/>
                <w:lang w:val="it-IT" w:bidi="hi-IN"/>
              </w:rPr>
              <w:t>Codice del Terzo settore, a norma dell'articolo 1, comma 2, lettera b), della legge 6 giugno 2016, n. 106”</w:t>
            </w:r>
            <w:r>
              <w:rPr>
                <w:rFonts w:eastAsia="Times New Roman" w:cs="Arial" w:ascii="Arial" w:hAnsi="Arial"/>
                <w:sz w:val="18"/>
                <w:szCs w:val="18"/>
                <w:lang w:val="it-IT" w:bidi="hi-IN"/>
              </w:rPr>
              <w:t>;</w:t>
            </w:r>
          </w:p>
        </w:tc>
      </w:tr>
    </w:tbl>
    <w:p>
      <w:pPr>
        <w:pStyle w:val="Standard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Standard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MANIFESTA INTERESSE A PARTECIPARE</w:t>
      </w:r>
    </w:p>
    <w:p>
      <w:pPr>
        <w:pStyle w:val="Standard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xtbody"/>
        <w:spacing w:lineRule="auto" w:line="360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alla costituzione di un partenariato di progetto con l’Ambito PLUS ed al processo di co-progettazione di una proposta progettuale per la realizzazione di progetti di inclusione socio-lavorativa di persone con disabilità, rispondenti agli obiettivi e ai vincoli dell’Avviso INCLUDIS 2024. </w:t>
      </w:r>
    </w:p>
    <w:p>
      <w:pPr>
        <w:pStyle w:val="Pidipagina"/>
        <w:tabs>
          <w:tab w:val="clear" w:pos="4819"/>
          <w:tab w:val="clear" w:pos="9638"/>
          <w:tab w:val="left" w:pos="1380" w:leader="none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</w:r>
    </w:p>
    <w:p>
      <w:pPr>
        <w:pStyle w:val="Standard"/>
        <w:widowControl/>
        <w:suppressAutoHyphens w:val="false"/>
        <w:spacing w:lineRule="auto" w:line="36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A TAL FINE PRESENTA LA PROPRIA PROPOSTA PROGETTUALE:</w:t>
      </w:r>
    </w:p>
    <w:p>
      <w:pPr>
        <w:pStyle w:val="Standard"/>
        <w:widowControl/>
        <w:suppressAutoHyphens w:val="false"/>
        <w:spacing w:lineRule="auto" w:line="36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(allegare la propria proposta progettuale secondo lo schema seguente)</w:t>
      </w:r>
    </w:p>
    <w:p>
      <w:pPr>
        <w:pStyle w:val="Standard"/>
        <w:widowControl/>
        <w:suppressAutoHyphens w:val="false"/>
        <w:spacing w:lineRule="auto" w:line="360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</w:r>
    </w:p>
    <w:p>
      <w:pPr>
        <w:pStyle w:val="Standard"/>
        <w:widowControl/>
        <w:numPr>
          <w:ilvl w:val="3"/>
          <w:numId w:val="8"/>
        </w:numPr>
        <w:suppressAutoHyphens w:val="false"/>
        <w:spacing w:lineRule="auto" w:line="360"/>
        <w:ind w:left="567" w:hanging="360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DESCRIZIONE DEL PROGETTO</w:t>
      </w:r>
    </w:p>
    <w:p>
      <w:pPr>
        <w:pStyle w:val="Standard"/>
        <w:widowControl/>
        <w:numPr>
          <w:ilvl w:val="1"/>
          <w:numId w:val="6"/>
        </w:numPr>
        <w:suppressAutoHyphens w:val="false"/>
        <w:spacing w:lineRule="auto" w:line="360"/>
        <w:ind w:left="993" w:hanging="426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Descrizione degli interventi individuati e delle relative modalità di attuazione, coerenti con i contenuti dell’Avviso INCLUDIS 2024;</w:t>
      </w:r>
    </w:p>
    <w:p>
      <w:pPr>
        <w:pStyle w:val="Standard"/>
        <w:widowControl/>
        <w:numPr>
          <w:ilvl w:val="1"/>
          <w:numId w:val="6"/>
        </w:numPr>
        <w:suppressAutoHyphens w:val="false"/>
        <w:spacing w:lineRule="auto" w:line="360"/>
        <w:ind w:left="993" w:hanging="426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Metodologia e procedure di rilevazione del fabbisogno e dell’attuazione dell’intervento;</w:t>
      </w:r>
    </w:p>
    <w:p>
      <w:pPr>
        <w:pStyle w:val="Standard"/>
        <w:widowControl/>
        <w:numPr>
          <w:ilvl w:val="1"/>
          <w:numId w:val="6"/>
        </w:numPr>
        <w:suppressAutoHyphens w:val="false"/>
        <w:spacing w:lineRule="auto" w:line="360"/>
        <w:ind w:left="993" w:hanging="426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Obiettivi previsti, azioni, risorse e tempi di attuazione dell’intervento;</w:t>
      </w:r>
    </w:p>
    <w:p>
      <w:pPr>
        <w:pStyle w:val="Standard"/>
        <w:widowControl/>
        <w:numPr>
          <w:ilvl w:val="3"/>
          <w:numId w:val="15"/>
        </w:numPr>
        <w:suppressAutoHyphens w:val="false"/>
        <w:spacing w:lineRule="auto" w:line="360"/>
        <w:ind w:left="567" w:hanging="360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ELEMENTI INNOVATIVI</w:t>
      </w:r>
    </w:p>
    <w:p>
      <w:pPr>
        <w:pStyle w:val="Standard"/>
        <w:widowControl/>
        <w:suppressAutoHyphens w:val="false"/>
        <w:spacing w:lineRule="auto" w:line="360"/>
        <w:ind w:left="993" w:hanging="426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2.1.</w:t>
        <w:tab/>
        <w:t>Descrizione degli elementi di innovatività nell’attuazione dell’intervento (innovazioni di processo; innovazioni organizzative; elementi di miglioramento delle prassi ordinarie)</w:t>
      </w:r>
    </w:p>
    <w:p>
      <w:pPr>
        <w:pStyle w:val="Standard"/>
        <w:widowControl/>
        <w:numPr>
          <w:ilvl w:val="3"/>
          <w:numId w:val="16"/>
        </w:numPr>
        <w:suppressAutoHyphens w:val="false"/>
        <w:spacing w:lineRule="auto" w:line="360"/>
        <w:ind w:left="567" w:hanging="360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RISORSE PROGETTUALI</w:t>
      </w:r>
    </w:p>
    <w:p>
      <w:pPr>
        <w:pStyle w:val="Standard"/>
        <w:widowControl/>
        <w:tabs>
          <w:tab w:val="clear" w:pos="709"/>
          <w:tab w:val="left" w:pos="993" w:leader="none"/>
        </w:tabs>
        <w:suppressAutoHyphens w:val="false"/>
        <w:spacing w:lineRule="auto" w:line="360"/>
        <w:ind w:left="993" w:hanging="426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3.1.</w:t>
        <w:tab/>
        <w:t xml:space="preserve">Esperienze e competenze delle risorse umane a disposizione (indicare titoli, qualifiche e anni di esperienza in progetti </w:t>
      </w:r>
      <w:r>
        <w:rPr>
          <w:rFonts w:cs="Arial" w:ascii="Arial" w:hAnsi="Arial"/>
          <w:iCs/>
          <w:color w:val="000000"/>
          <w:sz w:val="18"/>
          <w:szCs w:val="18"/>
        </w:rPr>
        <w:t>di inserimento socio-lavorativo e inclusione sociale di soggetti svantaggiati o disabili art. 3 L. 104/1992);</w:t>
      </w:r>
    </w:p>
    <w:p>
      <w:pPr>
        <w:pStyle w:val="Standard"/>
        <w:widowControl/>
        <w:tabs>
          <w:tab w:val="clear" w:pos="709"/>
          <w:tab w:val="left" w:pos="993" w:leader="none"/>
        </w:tabs>
        <w:suppressAutoHyphens w:val="false"/>
        <w:spacing w:lineRule="auto" w:line="360"/>
        <w:ind w:left="567" w:hanging="0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3.2.</w:t>
        <w:tab/>
        <w:t>Esperienze e competenze delle risorse umane coinvolte nell’attuazione dell’intervento.</w:t>
      </w:r>
    </w:p>
    <w:p>
      <w:pPr>
        <w:pStyle w:val="Standard"/>
        <w:widowControl/>
        <w:suppressAutoHyphens w:val="false"/>
        <w:spacing w:lineRule="auto" w:line="360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</w:r>
    </w:p>
    <w:p>
      <w:pPr>
        <w:pStyle w:val="Standard"/>
        <w:widowControl/>
        <w:suppressAutoHyphens w:val="false"/>
        <w:spacing w:lineRule="auto" w:line="360"/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SI DICHIARA INOLTRE CHE:</w:t>
      </w:r>
    </w:p>
    <w:p>
      <w:pPr>
        <w:pStyle w:val="Standard"/>
        <w:widowControl/>
        <w:suppressAutoHyphens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widowControl/>
        <w:numPr>
          <w:ilvl w:val="0"/>
          <w:numId w:val="7"/>
        </w:numPr>
        <w:suppressAutoHyphens w:val="false"/>
        <w:spacing w:lineRule="auto" w:line="360"/>
        <w:ind w:left="709" w:hanging="425"/>
        <w:rPr>
          <w:rFonts w:ascii="Arial" w:hAnsi="Arial" w:cs="Arial"/>
        </w:rPr>
      </w:pPr>
      <w:r>
        <w:rPr>
          <w:rFonts w:cs="Arial" w:ascii="Arial" w:hAnsi="Arial"/>
        </w:rPr>
        <w:t>che l'impresa/ente svolge attività di:</w:t>
      </w:r>
    </w:p>
    <w:tbl>
      <w:tblPr>
        <w:tblW w:w="9694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94"/>
      </w:tblGrid>
      <w:tr>
        <w:trPr/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uppressAutoHyphens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(breve CV che descriva l’attività dell’organizzazione con focus specifico sulle attività coerenti con l’oggetto dell’Avviso INCLUDIS 2024)</w:t>
            </w:r>
          </w:p>
          <w:p>
            <w:pPr>
              <w:pStyle w:val="Standard"/>
              <w:widowControl w:val="false"/>
              <w:suppressAutoHyphens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Standard"/>
        <w:widowControl/>
        <w:suppressAutoHyphens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widowControl/>
        <w:numPr>
          <w:ilvl w:val="0"/>
          <w:numId w:val="1"/>
        </w:numPr>
        <w:suppressAutoHyphens w:val="false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che gli anni di esperienza in progetti di inserimento socio-lavorativo e inclusione sociale di soggetti svantaggiati o disabili ex art.3 L. 104/1992 sono _____________ come si riporta di seguito</w:t>
      </w:r>
    </w:p>
    <w:p>
      <w:pPr>
        <w:pStyle w:val="Standard"/>
        <w:widowControl/>
        <w:suppressAutoHyphens w:val="false"/>
        <w:spacing w:lineRule="auto" w:line="360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Grigliatabella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9"/>
        <w:gridCol w:w="3225"/>
        <w:gridCol w:w="3244"/>
      </w:tblGrid>
      <w:tr>
        <w:trPr/>
        <w:tc>
          <w:tcPr>
            <w:tcW w:w="3169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Titolo Progetto</w:t>
            </w:r>
          </w:p>
        </w:tc>
        <w:tc>
          <w:tcPr>
            <w:tcW w:w="3225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Data (da_/_/_al _/_/_)</w:t>
            </w:r>
          </w:p>
        </w:tc>
        <w:tc>
          <w:tcPr>
            <w:tcW w:w="3244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Ente Finanziato</w:t>
            </w:r>
          </w:p>
        </w:tc>
      </w:tr>
      <w:tr>
        <w:trPr/>
        <w:tc>
          <w:tcPr>
            <w:tcW w:w="3169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225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244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169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225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244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169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225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244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169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225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244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Standard"/>
        <w:widowControl/>
        <w:suppressAutoHyphens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widowControl/>
        <w:numPr>
          <w:ilvl w:val="0"/>
          <w:numId w:val="1"/>
        </w:numPr>
        <w:suppressAutoHyphens w:val="false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che gli anni di esperienza in progetti di inserimento socio-lavorativo e inclusione sociale di soggetti con disturbi mentali e/o dello spettro autistico e/o disabilità mentale/intellettiva e/o psichica sono ____________ come si riporta di seguito</w:t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09"/>
        <w:gridCol w:w="3209"/>
        <w:gridCol w:w="3210"/>
      </w:tblGrid>
      <w:tr>
        <w:trPr/>
        <w:tc>
          <w:tcPr>
            <w:tcW w:w="3209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Titolo Progetto</w:t>
            </w:r>
          </w:p>
        </w:tc>
        <w:tc>
          <w:tcPr>
            <w:tcW w:w="3209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Data (da_/_/_a_/_/_)</w:t>
            </w:r>
          </w:p>
        </w:tc>
        <w:tc>
          <w:tcPr>
            <w:tcW w:w="3210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Ente Finanziato</w:t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209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210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  <w:highlight w:val="cyan"/>
              </w:rPr>
            </w:pPr>
            <w:r>
              <w:rPr>
                <w:rFonts w:cs="Arial" w:ascii="Arial" w:hAnsi="Arial"/>
                <w:highlight w:val="cyan"/>
              </w:rPr>
            </w:r>
          </w:p>
        </w:tc>
        <w:tc>
          <w:tcPr>
            <w:tcW w:w="3209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  <w:highlight w:val="cyan"/>
              </w:rPr>
            </w:pPr>
            <w:r>
              <w:rPr>
                <w:rFonts w:cs="Arial" w:ascii="Arial" w:hAnsi="Arial"/>
                <w:highlight w:val="cyan"/>
              </w:rPr>
            </w:r>
          </w:p>
        </w:tc>
        <w:tc>
          <w:tcPr>
            <w:tcW w:w="3210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  <w:highlight w:val="cyan"/>
              </w:rPr>
            </w:pPr>
            <w:r>
              <w:rPr>
                <w:rFonts w:cs="Arial" w:ascii="Arial" w:hAnsi="Arial"/>
                <w:highlight w:val="cyan"/>
              </w:rPr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  <w:highlight w:val="cyan"/>
              </w:rPr>
            </w:pPr>
            <w:r>
              <w:rPr>
                <w:rFonts w:cs="Arial" w:ascii="Arial" w:hAnsi="Arial"/>
                <w:highlight w:val="cyan"/>
              </w:rPr>
            </w:r>
          </w:p>
        </w:tc>
        <w:tc>
          <w:tcPr>
            <w:tcW w:w="3209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  <w:highlight w:val="cyan"/>
              </w:rPr>
            </w:pPr>
            <w:r>
              <w:rPr>
                <w:rFonts w:cs="Arial" w:ascii="Arial" w:hAnsi="Arial"/>
                <w:highlight w:val="cyan"/>
              </w:rPr>
            </w:r>
          </w:p>
        </w:tc>
        <w:tc>
          <w:tcPr>
            <w:tcW w:w="3210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  <w:highlight w:val="cyan"/>
              </w:rPr>
            </w:pPr>
            <w:r>
              <w:rPr>
                <w:rFonts w:cs="Arial" w:ascii="Arial" w:hAnsi="Arial"/>
                <w:highlight w:val="cyan"/>
              </w:rPr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  <w:highlight w:val="cyan"/>
              </w:rPr>
            </w:pPr>
            <w:r>
              <w:rPr>
                <w:rFonts w:cs="Arial" w:ascii="Arial" w:hAnsi="Arial"/>
                <w:highlight w:val="cyan"/>
              </w:rPr>
            </w:r>
          </w:p>
        </w:tc>
        <w:tc>
          <w:tcPr>
            <w:tcW w:w="3209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  <w:highlight w:val="cyan"/>
              </w:rPr>
            </w:pPr>
            <w:r>
              <w:rPr>
                <w:rFonts w:cs="Arial" w:ascii="Arial" w:hAnsi="Arial"/>
                <w:highlight w:val="cyan"/>
              </w:rPr>
            </w:r>
          </w:p>
        </w:tc>
        <w:tc>
          <w:tcPr>
            <w:tcW w:w="3210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  <w:highlight w:val="cyan"/>
              </w:rPr>
            </w:pPr>
            <w:r>
              <w:rPr>
                <w:rFonts w:cs="Arial" w:ascii="Arial" w:hAnsi="Arial"/>
                <w:highlight w:val="cyan"/>
              </w:rPr>
            </w:r>
          </w:p>
        </w:tc>
      </w:tr>
    </w:tbl>
    <w:p>
      <w:pPr>
        <w:pStyle w:val="Standard"/>
        <w:widowControl/>
        <w:suppressAutoHyphens w:val="false"/>
        <w:spacing w:lineRule="auto" w:line="360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widowControl/>
        <w:numPr>
          <w:ilvl w:val="0"/>
          <w:numId w:val="1"/>
        </w:numPr>
        <w:suppressAutoHyphens w:val="false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che i progetti di inserimento socio-lavorativo e inclusione sociale di soggetti svantaggiati realizzati in partenariato con altri operatori pubblici e/o privati negli ultimi 3 anni sono ______________ come si riporta di seguito</w:t>
      </w:r>
    </w:p>
    <w:tbl>
      <w:tblPr>
        <w:tblStyle w:val="Grigliatabella"/>
        <w:tblW w:w="962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74"/>
        <w:gridCol w:w="2216"/>
        <w:gridCol w:w="2573"/>
        <w:gridCol w:w="2664"/>
      </w:tblGrid>
      <w:tr>
        <w:trPr/>
        <w:tc>
          <w:tcPr>
            <w:tcW w:w="2174" w:type="dxa"/>
            <w:tcBorders/>
            <w:vAlign w:val="center"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Titolo Progetto</w:t>
            </w:r>
          </w:p>
        </w:tc>
        <w:tc>
          <w:tcPr>
            <w:tcW w:w="2216" w:type="dxa"/>
            <w:tcBorders/>
            <w:vAlign w:val="center"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Data (da_/_/_a _/_/_)</w:t>
            </w:r>
          </w:p>
        </w:tc>
        <w:tc>
          <w:tcPr>
            <w:tcW w:w="2573" w:type="dxa"/>
            <w:tcBorders/>
            <w:vAlign w:val="center"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Ente Finanziato</w:t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Partenariato</w:t>
            </w:r>
            <w:r>
              <w:rPr>
                <w:rStyle w:val="Richiamoallanotaapidipagina"/>
                <w:rFonts w:eastAsia="Times New Roman" w:cs="Arial" w:ascii="Arial" w:hAnsi="Arial"/>
                <w:kern w:val="2"/>
                <w:lang w:val="it-IT" w:eastAsia="zh-CN" w:bidi="hi-IN"/>
              </w:rPr>
              <w:footnoteReference w:id="3"/>
            </w: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 xml:space="preserve"> </w:t>
            </w:r>
          </w:p>
        </w:tc>
      </w:tr>
      <w:tr>
        <w:trPr/>
        <w:tc>
          <w:tcPr>
            <w:tcW w:w="2174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16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73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64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74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16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73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64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74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16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73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64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74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16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73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64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Standard"/>
        <w:widowControl/>
        <w:suppressAutoHyphens w:val="false"/>
        <w:spacing w:lineRule="auto" w:line="360"/>
        <w:ind w:left="36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widowControl/>
        <w:numPr>
          <w:ilvl w:val="0"/>
          <w:numId w:val="1"/>
        </w:numPr>
        <w:suppressAutoHyphens w:val="false"/>
        <w:spacing w:lineRule="auto" w:line="360"/>
        <w:ind w:left="567" w:hanging="207"/>
        <w:rPr>
          <w:rFonts w:ascii="Arial" w:hAnsi="Arial" w:cs="Arial"/>
        </w:rPr>
      </w:pPr>
      <w:r>
        <w:rPr>
          <w:rFonts w:cs="Arial" w:ascii="Arial" w:hAnsi="Arial"/>
        </w:rPr>
        <w:t>che possiede l’esperienza e si rende disponibile a realizzare progetti d’inserimento socio-lavorativo e inclusione sociale per le seguenti tipologie di destinatari non occupati (art.6 Avviso INCLUDIS 2024)</w:t>
      </w:r>
    </w:p>
    <w:p>
      <w:pPr>
        <w:pStyle w:val="Standard"/>
        <w:widowControl/>
        <w:suppressAutoHyphens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uppressAutoHyphens w:val="false"/>
              <w:spacing w:lineRule="auto" w:line="360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</w:t>
            </w:r>
            <w:r>
              <w:rPr>
                <w:rFonts w:cs="Arial" w:ascii="Arial" w:hAnsi="Arial"/>
                <w:i/>
                <w:sz w:val="18"/>
                <w:szCs w:val="18"/>
              </w:rPr>
              <w:t>indicare la tipologia dei destinatari e descrivere le relative modalità attuative)</w:t>
            </w:r>
          </w:p>
          <w:p>
            <w:pPr>
              <w:pStyle w:val="Standard"/>
              <w:widowControl w:val="false"/>
              <w:suppressAutoHyphens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Standard"/>
        <w:widowControl/>
        <w:suppressAutoHyphens w:val="false"/>
        <w:jc w:val="both"/>
        <w:rPr>
          <w:rFonts w:ascii="Arial" w:hAnsi="Arial" w:cs="Arial"/>
          <w:highlight w:val="cyan"/>
        </w:rPr>
      </w:pPr>
      <w:r>
        <w:rPr>
          <w:rFonts w:cs="Arial" w:ascii="Arial" w:hAnsi="Arial"/>
          <w:highlight w:val="cyan"/>
        </w:rPr>
      </w:r>
    </w:p>
    <w:p>
      <w:pPr>
        <w:pStyle w:val="Standard"/>
        <w:widowControl/>
        <w:numPr>
          <w:ilvl w:val="0"/>
          <w:numId w:val="5"/>
        </w:numPr>
        <w:suppressAutoHyphens w:val="false"/>
        <w:spacing w:lineRule="exact" w:line="300" w:before="0" w:after="240"/>
        <w:ind w:left="36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n° __________________potenziali destinatari (valore complessivo) di cui:</w:t>
      </w:r>
    </w:p>
    <w:p>
      <w:pPr>
        <w:pStyle w:val="Standard"/>
        <w:widowControl/>
        <w:numPr>
          <w:ilvl w:val="0"/>
          <w:numId w:val="5"/>
        </w:numPr>
        <w:suppressAutoHyphens w:val="false"/>
        <w:spacing w:lineRule="exact" w:line="300" w:before="0" w:after="240"/>
        <w:ind w:left="36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n° ___________________ potenziali destinatari con disabilità riconosciuta ai sensi dell’art.3 della legge 104/92 ss.mm.ii </w:t>
      </w:r>
      <w:r>
        <w:rPr>
          <w:rFonts w:cs="Arial" w:ascii="Arial" w:hAnsi="Arial"/>
          <w:b/>
          <w:u w:val="single"/>
        </w:rPr>
        <w:t>maggiorenni</w:t>
      </w:r>
      <w:r>
        <w:rPr>
          <w:rFonts w:cs="Arial" w:ascii="Arial" w:hAnsi="Arial"/>
        </w:rPr>
        <w:t>;</w:t>
      </w:r>
    </w:p>
    <w:p>
      <w:pPr>
        <w:pStyle w:val="Standard"/>
        <w:widowControl/>
        <w:numPr>
          <w:ilvl w:val="0"/>
          <w:numId w:val="5"/>
        </w:numPr>
        <w:suppressAutoHyphens w:val="false"/>
        <w:spacing w:lineRule="exact" w:line="300" w:before="0" w:after="240"/>
        <w:ind w:left="36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n° __________________ potenziali destinatari con disabilità riconosciuta ai sensi dell’art.3 della legge 104/92 ss.mm.ii </w:t>
      </w:r>
      <w:r>
        <w:rPr>
          <w:rFonts w:cs="Arial" w:ascii="Arial" w:hAnsi="Arial"/>
          <w:b/>
          <w:u w:val="single"/>
        </w:rPr>
        <w:t>minori</w:t>
      </w:r>
      <w:r>
        <w:rPr>
          <w:rFonts w:cs="Arial" w:ascii="Arial" w:hAnsi="Arial"/>
        </w:rPr>
        <w:t>, a condizione che abbiano assolto l’obbligo di istruzione;</w:t>
      </w:r>
    </w:p>
    <w:p>
      <w:pPr>
        <w:pStyle w:val="Standard"/>
        <w:widowControl/>
        <w:numPr>
          <w:ilvl w:val="0"/>
          <w:numId w:val="5"/>
        </w:numPr>
        <w:suppressAutoHyphens w:val="false"/>
        <w:spacing w:lineRule="exact" w:line="300" w:before="0" w:after="240"/>
        <w:ind w:left="36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n° __________________ potenziali destinatari con disturbo mentale o dello spettro autistico in carico ai Dipartimenti di Salute Mentale e Dipendenze-Centri di Salute Mentale o UONPIA </w:t>
      </w:r>
      <w:r>
        <w:rPr>
          <w:rFonts w:cs="Arial" w:ascii="Arial" w:hAnsi="Arial"/>
          <w:b/>
          <w:u w:val="single"/>
        </w:rPr>
        <w:t>maggiorenni</w:t>
      </w:r>
      <w:r>
        <w:rPr>
          <w:rFonts w:cs="Arial" w:ascii="Arial" w:hAnsi="Arial"/>
        </w:rPr>
        <w:t>;</w:t>
      </w:r>
    </w:p>
    <w:p>
      <w:pPr>
        <w:pStyle w:val="Standard"/>
        <w:widowControl/>
        <w:numPr>
          <w:ilvl w:val="0"/>
          <w:numId w:val="5"/>
        </w:numPr>
        <w:suppressAutoHyphens w:val="false"/>
        <w:spacing w:lineRule="exact" w:line="300" w:before="0" w:after="240"/>
        <w:ind w:left="36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n° __________________potenziali destinatari con disturbo mentale o dello spettro autistico in carico ai Distretti socio sanitari-UONPIA  </w:t>
      </w:r>
      <w:r>
        <w:rPr>
          <w:rFonts w:cs="Arial" w:ascii="Arial" w:hAnsi="Arial"/>
          <w:b/>
          <w:u w:val="single"/>
        </w:rPr>
        <w:t>minori</w:t>
      </w:r>
      <w:r>
        <w:rPr>
          <w:rFonts w:cs="Arial" w:ascii="Arial" w:hAnsi="Arial"/>
        </w:rPr>
        <w:t>, a condizione che abbiano assolto l’obbligo di istruzione;</w:t>
      </w:r>
    </w:p>
    <w:p>
      <w:pPr>
        <w:pStyle w:val="Standard"/>
        <w:widowControl/>
        <w:numPr>
          <w:ilvl w:val="0"/>
          <w:numId w:val="5"/>
        </w:numPr>
        <w:suppressAutoHyphens w:val="false"/>
        <w:spacing w:lineRule="exact" w:line="300" w:before="0" w:after="240"/>
        <w:ind w:left="36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. n° __________________ potenziali destinatari con disabilità mentale/intellettiva e/o psichica in carico ai servizi sociosanitari </w:t>
      </w:r>
      <w:r>
        <w:rPr>
          <w:rFonts w:cs="Arial" w:ascii="Arial" w:hAnsi="Arial"/>
          <w:b/>
          <w:u w:val="single"/>
        </w:rPr>
        <w:t>maggiorenni</w:t>
      </w:r>
      <w:r>
        <w:rPr>
          <w:rFonts w:cs="Arial" w:ascii="Arial" w:hAnsi="Arial"/>
        </w:rPr>
        <w:t>;</w:t>
      </w:r>
    </w:p>
    <w:p>
      <w:pPr>
        <w:pStyle w:val="Standard"/>
        <w:widowControl/>
        <w:numPr>
          <w:ilvl w:val="0"/>
          <w:numId w:val="5"/>
        </w:numPr>
        <w:suppressAutoHyphens w:val="false"/>
        <w:spacing w:lineRule="exact" w:line="300" w:before="0" w:after="240"/>
        <w:ind w:left="36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. n° __________________ potenziali destinatari disabilità mentale/intellettiva e/o psichica in carico ai servizi sociosanitari </w:t>
      </w:r>
      <w:r>
        <w:rPr>
          <w:rFonts w:cs="Arial" w:ascii="Arial" w:hAnsi="Arial"/>
          <w:b/>
          <w:u w:val="single"/>
        </w:rPr>
        <w:t>minori</w:t>
      </w:r>
      <w:r>
        <w:rPr>
          <w:rFonts w:cs="Arial" w:ascii="Arial" w:hAnsi="Arial"/>
        </w:rPr>
        <w:t>, a condizione che abbiano assolto l’obbligo di istruzione.</w:t>
      </w:r>
    </w:p>
    <w:p>
      <w:pPr>
        <w:pStyle w:val="Textbody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Altre informazioni che si ritiene utile fornire al fine della valutazione della manifestazione d'interesse (max 1 pagina):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suppressAutoHyphens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uppressAutoHyphens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Contenutotabella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0"/>
          <w:szCs w:val="20"/>
          <w:lang w:bidi="ar-SA"/>
        </w:rPr>
      </w:pPr>
      <w:r>
        <w:rPr>
          <w:rFonts w:cs="Arial" w:ascii="Arial" w:hAnsi="Arial"/>
          <w:b/>
          <w:bCs/>
          <w:sz w:val="20"/>
          <w:szCs w:val="20"/>
          <w:lang w:bidi="ar-SA"/>
        </w:rPr>
      </w:r>
    </w:p>
    <w:p>
      <w:pPr>
        <w:pStyle w:val="Standard"/>
        <w:widowControl/>
        <w:suppressAutoHyphens w:val="false"/>
        <w:spacing w:lineRule="auto" w:line="36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DICHIARA INFINE</w:t>
      </w:r>
    </w:p>
    <w:p>
      <w:pPr>
        <w:pStyle w:val="Standard"/>
        <w:widowControl/>
        <w:numPr>
          <w:ilvl w:val="0"/>
          <w:numId w:val="2"/>
        </w:numPr>
        <w:tabs>
          <w:tab w:val="clear" w:pos="709"/>
          <w:tab w:val="left" w:pos="426" w:leader="none"/>
        </w:tabs>
        <w:suppressAutoHyphens w:val="false"/>
        <w:spacing w:lineRule="auto" w:line="360"/>
        <w:ind w:left="426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che la/le persona/e incaricata/e di partecipare alle attività di co-progettazione e di realizzazione del progetto è/sono:</w:t>
      </w:r>
    </w:p>
    <w:tbl>
      <w:tblPr>
        <w:tblStyle w:val="Grigliatabella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510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uppressAutoHyphens w:val="false"/>
              <w:spacing w:lineRule="auto" w:line="360"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(Nome e Cognome) ______________________________________________________________________</w:t>
            </w:r>
          </w:p>
        </w:tc>
      </w:tr>
      <w:tr>
        <w:trPr>
          <w:trHeight w:val="510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uppressAutoHyphens w:val="false"/>
              <w:spacing w:lineRule="auto" w:line="360"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nato a ____________________________________________________, il ______/______/_____________</w:t>
            </w:r>
          </w:p>
        </w:tc>
      </w:tr>
      <w:tr>
        <w:trPr>
          <w:trHeight w:val="510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uppressAutoHyphens w:val="false"/>
              <w:spacing w:lineRule="auto" w:line="360"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residente in ________________________ (cap ________) via ____________________________________</w:t>
            </w:r>
          </w:p>
        </w:tc>
      </w:tr>
      <w:tr>
        <w:trPr>
          <w:trHeight w:val="510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uppressAutoHyphens w:val="false"/>
              <w:spacing w:lineRule="auto" w:line="360"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Tel.____________________________________, e-mail _________________________________________</w:t>
            </w:r>
          </w:p>
        </w:tc>
      </w:tr>
      <w:tr>
        <w:trPr>
          <w:trHeight w:val="510" w:hRule="atLeast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 w:val="false"/>
              <w:suppressAutoHyphens w:val="false"/>
              <w:spacing w:lineRule="auto" w:line="360" w:before="0" w:after="0"/>
              <w:jc w:val="left"/>
              <w:textAlignment w:val="baseline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2"/>
                <w:lang w:val="it-IT" w:eastAsia="zh-CN" w:bidi="hi-IN"/>
              </w:rPr>
              <w:t>Ruolo/incarico nell’organizzazione___________________________________________________________</w:t>
            </w:r>
          </w:p>
        </w:tc>
      </w:tr>
    </w:tbl>
    <w:p>
      <w:pPr>
        <w:pStyle w:val="Standard"/>
        <w:widowControl/>
        <w:suppressAutoHyphens w:val="false"/>
        <w:spacing w:lineRule="auto" w:line="360"/>
        <w:jc w:val="center"/>
        <w:rPr>
          <w:rFonts w:ascii="Arial" w:hAnsi="Arial" w:cs="Arial"/>
          <w:b/>
          <w:b/>
          <w:i/>
          <w:i/>
          <w:sz w:val="18"/>
          <w:szCs w:val="18"/>
        </w:rPr>
      </w:pPr>
      <w:r>
        <w:rPr>
          <w:rFonts w:cs="Arial" w:ascii="Arial" w:hAnsi="Arial"/>
          <w:b/>
          <w:i/>
          <w:sz w:val="18"/>
          <w:szCs w:val="18"/>
        </w:rPr>
        <w:t>(replicare per ogni soggetto incaricato e allegare il relativo CV)</w:t>
      </w:r>
    </w:p>
    <w:p>
      <w:pPr>
        <w:pStyle w:val="Standard"/>
        <w:widowControl/>
        <w:numPr>
          <w:ilvl w:val="0"/>
          <w:numId w:val="17"/>
        </w:numPr>
        <w:tabs>
          <w:tab w:val="clear" w:pos="709"/>
          <w:tab w:val="left" w:pos="426" w:leader="none"/>
        </w:tabs>
        <w:suppressAutoHyphens w:val="false"/>
        <w:spacing w:lineRule="auto" w:line="360"/>
        <w:ind w:left="426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che le comunicazioni in ordine agli esiti della presente manifestazione d’interesse dovranno essere effettuate al seguente indirizzo email/pec _____________________________________________________;</w:t>
      </w:r>
    </w:p>
    <w:p>
      <w:pPr>
        <w:pStyle w:val="Standard"/>
        <w:widowControl/>
        <w:numPr>
          <w:ilvl w:val="0"/>
          <w:numId w:val="18"/>
        </w:numPr>
        <w:tabs>
          <w:tab w:val="clear" w:pos="709"/>
          <w:tab w:val="left" w:pos="426" w:leader="none"/>
        </w:tabs>
        <w:suppressAutoHyphens w:val="false"/>
        <w:spacing w:lineRule="auto" w:line="360"/>
        <w:ind w:left="426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di aver letto l'Avviso INCLUDIS 2024, le Linee Guida per la gestione e per la rendicontazione dei progetti e il presente Avviso per la raccolta di manifestazione d'interesse e di accettare quanto in essi indicato;</w:t>
      </w:r>
    </w:p>
    <w:p>
      <w:pPr>
        <w:pStyle w:val="Standard"/>
        <w:widowControl/>
        <w:numPr>
          <w:ilvl w:val="0"/>
          <w:numId w:val="19"/>
        </w:numPr>
        <w:tabs>
          <w:tab w:val="clear" w:pos="709"/>
          <w:tab w:val="left" w:pos="426" w:leader="none"/>
        </w:tabs>
        <w:suppressAutoHyphens w:val="false"/>
        <w:spacing w:lineRule="auto" w:line="360" w:before="0" w:after="120"/>
        <w:ind w:left="426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di essere informato, ai sensi e per gli effetti del Regolamento (UE) n. 2016/679 (“GDPR”)</w:t>
      </w:r>
      <w:r>
        <w:rPr>
          <w:rFonts w:cs="Arial" w:ascii="Arial" w:hAnsi="Arial"/>
          <w:color w:val="4D5156"/>
          <w:sz w:val="21"/>
          <w:szCs w:val="21"/>
          <w:shd w:fill="FFFFFF" w:val="clear"/>
        </w:rPr>
        <w:t xml:space="preserve"> e del </w:t>
      </w:r>
      <w:r>
        <w:rPr>
          <w:rFonts w:cs="Arial" w:ascii="Arial" w:hAnsi="Arial"/>
        </w:rPr>
        <w:t>D. Lgs. 196/2003 che i dati raccolti saranno trattati anche con strumenti informatici, esclusivamente nell’ambito del procedimento per il quale la dichiarazione viene resa.</w:t>
      </w:r>
    </w:p>
    <w:p>
      <w:pPr>
        <w:pStyle w:val="Standard"/>
        <w:widowControl/>
        <w:suppressAutoHyphens w:val="false"/>
        <w:spacing w:lineRule="auto" w:line="360" w:before="0" w:after="12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SI IMPEGNA</w:t>
      </w:r>
    </w:p>
    <w:p>
      <w:pPr>
        <w:pStyle w:val="Standard"/>
        <w:widowControl/>
        <w:suppressAutoHyphens w:val="false"/>
        <w:spacing w:lineRule="auto" w:line="360"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 comunicare tempestivamente ogni variazione relativa alla titolarità, alla denominazione o ragione sociale, alla rappresentanza, all'indirizzo della sede ed ogni </w:t>
      </w:r>
      <w:r>
        <w:rPr>
          <w:rFonts w:cs="Arial" w:ascii="Arial" w:hAnsi="Arial"/>
          <w:color w:val="000000"/>
        </w:rPr>
        <w:t>altra rilevante variazione dei dati e/o requisiti richiesti per la partecipazione alla fase di co-progettazione</w:t>
      </w:r>
    </w:p>
    <w:p>
      <w:pPr>
        <w:pStyle w:val="Standard"/>
        <w:widowControl/>
        <w:suppressAutoHyphens w:val="false"/>
        <w:spacing w:lineRule="auto" w:line="36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SI IMPEGNA INOLTRE A</w:t>
      </w:r>
    </w:p>
    <w:p>
      <w:pPr>
        <w:pStyle w:val="Standard"/>
        <w:widowControl/>
        <w:tabs>
          <w:tab w:val="clear" w:pos="709"/>
          <w:tab w:val="left" w:pos="284" w:leader="none"/>
        </w:tabs>
        <w:suppressAutoHyphens w:val="false"/>
        <w:spacing w:lineRule="auto" w:line="360" w:before="0" w:after="120"/>
        <w:ind w:left="284" w:hanging="284"/>
        <w:jc w:val="both"/>
        <w:rPr>
          <w:rFonts w:ascii="Arial" w:hAnsi="Arial" w:cs="Arial"/>
        </w:rPr>
      </w:pPr>
      <w:r>
        <w:rPr>
          <w:rFonts w:eastAsia="Wingdings 2" w:cs="Wingdings 2" w:ascii="Wingdings 2" w:hAnsi="Wingdings 2"/>
        </w:rPr>
        <w:t></w:t>
      </w:r>
      <w:r>
        <w:rPr>
          <w:rFonts w:cs="Arial" w:ascii="Arial" w:hAnsi="Arial"/>
        </w:rPr>
        <w:tab/>
        <w:t>sottoscrivere la dichiarazione d’impegno alla costituzione dell’ATS con tutti i soggetti coinvolti nella realizzazione del progetto, in caso di approvazione e finanziamento dello stesso, che sarà allegata alla domanda di partecipazione all’Avviso INCLUDIS 2024 e in cui saranno descritti compiti, ruoli e attività di ciascun soggetto per il raggiungimento degli obiettivi previsti;</w:t>
      </w:r>
    </w:p>
    <w:p>
      <w:pPr>
        <w:pStyle w:val="Standard"/>
        <w:widowControl/>
        <w:suppressAutoHyphens w:val="false"/>
        <w:spacing w:lineRule="auto" w:line="360" w:before="0" w:after="120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 xml:space="preserve">ALLEGA </w:t>
      </w:r>
    </w:p>
    <w:p>
      <w:pPr>
        <w:pStyle w:val="Standard"/>
        <w:widowControl/>
        <w:numPr>
          <w:ilvl w:val="0"/>
          <w:numId w:val="3"/>
        </w:numPr>
        <w:tabs>
          <w:tab w:val="clear" w:pos="709"/>
          <w:tab w:val="left" w:pos="426" w:leader="none"/>
        </w:tabs>
        <w:suppressAutoHyphens w:val="false"/>
        <w:spacing w:lineRule="auto" w:line="360"/>
        <w:ind w:left="426" w:hanging="284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szCs w:val="22"/>
        </w:rPr>
        <w:t>curriculum/a professionale/i</w:t>
      </w:r>
      <w:r>
        <w:rPr>
          <w:rFonts w:cs="Arial" w:ascii="Arial" w:hAnsi="Arial"/>
        </w:rPr>
        <w:t xml:space="preserve"> della/delle persona/e incaricata/e di partecipare alle attività di co-progettazione e di realizzazione del progetto.</w:t>
      </w:r>
    </w:p>
    <w:tbl>
      <w:tblPr>
        <w:tblW w:w="9566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399"/>
        <w:gridCol w:w="5166"/>
      </w:tblGrid>
      <w:tr>
        <w:trPr/>
        <w:tc>
          <w:tcPr>
            <w:tcW w:w="4399" w:type="dxa"/>
            <w:tcBorders/>
          </w:tcPr>
          <w:p>
            <w:pPr>
              <w:pStyle w:val="Normal"/>
              <w:widowControl w:val="false"/>
              <w:spacing w:before="360" w:after="144"/>
              <w:rPr>
                <w:rFonts w:ascii="Arial" w:hAnsi="Arial" w:cs="Arial"/>
                <w:b/>
                <w:b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iCs/>
                <w:sz w:val="20"/>
                <w:szCs w:val="20"/>
              </w:rPr>
              <w:t>Luogo e data</w:t>
            </w:r>
          </w:p>
        </w:tc>
        <w:tc>
          <w:tcPr>
            <w:tcW w:w="5166" w:type="dxa"/>
            <w:tcBorders/>
          </w:tcPr>
          <w:p>
            <w:pPr>
              <w:pStyle w:val="Normal"/>
              <w:widowControl w:val="false"/>
              <w:spacing w:before="360" w:after="480"/>
              <w:jc w:val="center"/>
              <w:rPr>
                <w:rFonts w:ascii="Arial" w:hAnsi="Arial" w:cs="Arial"/>
                <w:b/>
                <w:b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iCs/>
                <w:sz w:val="20"/>
                <w:szCs w:val="20"/>
              </w:rPr>
              <w:t>Firma digitale/autografa* del Legale rappresentante</w:t>
            </w:r>
          </w:p>
        </w:tc>
      </w:tr>
      <w:tr>
        <w:trPr>
          <w:trHeight w:val="851" w:hRule="atLeast"/>
        </w:trPr>
        <w:tc>
          <w:tcPr>
            <w:tcW w:w="4399" w:type="dxa"/>
            <w:tcBorders/>
          </w:tcPr>
          <w:p>
            <w:pPr>
              <w:pStyle w:val="Normal"/>
              <w:widowControl w:val="false"/>
              <w:spacing w:before="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</w:t>
            </w:r>
          </w:p>
        </w:tc>
        <w:tc>
          <w:tcPr>
            <w:tcW w:w="5166" w:type="dxa"/>
            <w:tcBorders/>
          </w:tcPr>
          <w:p>
            <w:pPr>
              <w:pStyle w:val="Normal"/>
              <w:widowControl w:val="false"/>
              <w:spacing w:before="0" w:after="144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  <w:t>……………</w:t>
            </w:r>
            <w:r>
              <w:rPr>
                <w:rFonts w:cs="Arial" w:ascii="Arial" w:hAnsi="Arial"/>
                <w:i/>
                <w:iCs/>
                <w:sz w:val="20"/>
                <w:szCs w:val="20"/>
              </w:rPr>
              <w:t>..................................................................</w:t>
            </w:r>
          </w:p>
        </w:tc>
      </w:tr>
    </w:tbl>
    <w:p>
      <w:pPr>
        <w:pStyle w:val="Normal"/>
        <w:spacing w:lineRule="auto" w:line="252" w:before="240" w:after="160"/>
        <w:rPr>
          <w:rFonts w:ascii="Arial" w:hAnsi="Arial" w:cs="Arial"/>
          <w:i/>
          <w:i/>
          <w:iCs/>
          <w:sz w:val="14"/>
          <w:szCs w:val="14"/>
          <w:lang w:bidi="ar-SA"/>
        </w:rPr>
      </w:pPr>
      <w:r>
        <w:rPr>
          <w:rFonts w:cs="Arial" w:ascii="Arial" w:hAnsi="Arial"/>
          <w:i/>
          <w:iCs/>
          <w:sz w:val="14"/>
          <w:szCs w:val="14"/>
        </w:rPr>
        <w:t>* in caso di firma autografa, allegare fotocopia del documento di identità o documento di riconoscimento equipollente in corso di validità del sottoscrittore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720" w:top="1958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 2">
    <w:charset w:val="00"/>
    <w:family w:val="roman"/>
    <w:pitch w:val="variable"/>
  </w:font>
  <w:font w:name="Arial-BoldMT">
    <w:altName w:val=" Arial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altName w:val=" Tahoma"/>
    <w:charset w:val="00"/>
    <w:family w:val="roman"/>
    <w:pitch w:val="variable"/>
  </w:font>
  <w:font w:name="Calibri Light">
    <w:charset w:val="00"/>
    <w:family w:val="roman"/>
    <w:pitch w:val="variable"/>
  </w:font>
  <w:font w:name="Futura Std Book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>
        <w:rFonts w:ascii="Arial" w:hAnsi="Arial" w:cs="Arial"/>
        <w:sz w:val="16"/>
        <w:szCs w:val="16"/>
      </w:rPr>
    </w:pPr>
    <w:r>
      <w:rPr/>
      <w:drawing>
        <wp:inline distT="0" distB="0" distL="0" distR="0">
          <wp:extent cx="3774440" cy="283845"/>
          <wp:effectExtent l="0" t="0" r="0" b="0"/>
          <wp:docPr id="2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7444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idipagina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p>
    <w:pPr>
      <w:pStyle w:val="Pidipagina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widowControl w:val="false"/>
        <w:jc w:val="both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/>
        <w:tab/>
      </w:r>
      <w:r>
        <w:rPr>
          <w:i/>
        </w:rPr>
        <w:t xml:space="preserve">Compilare solo nel caso in cui la sede operativa sia diversa da quella legale. </w:t>
      </w:r>
      <w:r>
        <w:rPr>
          <w:rFonts w:cs="Arial" w:ascii="Arial" w:hAnsi="Arial"/>
          <w:i/>
          <w:sz w:val="18"/>
        </w:rPr>
        <w:t xml:space="preserve">I soggetti che presentano la manifestazione d’interesse devono infatti, possedere almeno una sede operativa ricadente nel territorio di competenza dell’ambito PLUS per cui si presenta la candidatura. </w:t>
      </w:r>
      <w:r>
        <w:rPr>
          <w:rFonts w:cs="Arial" w:ascii="Arial" w:hAnsi="Arial"/>
          <w:color w:val="000000"/>
          <w:sz w:val="18"/>
          <w:shd w:fill="FFFFFF" w:val="clear"/>
        </w:rPr>
        <w:t>In</w:t>
      </w:r>
      <w:r>
        <w:rPr>
          <w:rFonts w:cs="Arial" w:ascii="Arial" w:hAnsi="Arial"/>
          <w:color w:val="000000"/>
          <w:shd w:fill="FFFFFF" w:val="clear"/>
        </w:rPr>
        <w:t xml:space="preserve"> </w:t>
      </w:r>
      <w:r>
        <w:rPr>
          <w:rFonts w:cs="Arial" w:ascii="Arial" w:hAnsi="Arial"/>
          <w:i/>
          <w:sz w:val="18"/>
        </w:rPr>
        <w:t>assenza della partecipazione di partner con sede operativa ricadente nel territorio di competenza dell’Ambito PLUS, sono ammissibili partner con sede operativa nei comuni limitrofi all'Ambito (art. 8 lett. k)  Avviso INCLUDIS 2024);</w:t>
      </w:r>
    </w:p>
  </w:footnote>
  <w:footnote w:id="3">
    <w:p>
      <w:pPr>
        <w:pStyle w:val="Notaapidipagina"/>
        <w:widowControl w:val="false"/>
        <w:rPr/>
      </w:pPr>
      <w:r>
        <w:rPr>
          <w:rStyle w:val="Caratterinotaapidipagina"/>
        </w:rPr>
        <w:footnoteRef/>
      </w:r>
      <w:r>
        <w:rPr>
          <w:rFonts w:cs="Arial" w:ascii="Arial" w:hAnsi="Arial"/>
          <w:i/>
          <w:sz w:val="18"/>
        </w:rPr>
        <w:t>Indicare gli operatori pubblici e privati con cui sono stati realizzati i progetti.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120" w:after="0"/>
      <w:jc w:val="center"/>
      <w:rPr>
        <w:rFonts w:cs="Arial"/>
        <w:caps/>
        <w:sz w:val="16"/>
        <w:szCs w:val="16"/>
      </w:rPr>
    </w:pPr>
    <w:r>
      <w:rPr>
        <w:rFonts w:cs="Arial"/>
        <w:caps/>
        <w:sz w:val="16"/>
        <w:szCs w:val="16"/>
      </w:rP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16510</wp:posOffset>
          </wp:positionH>
          <wp:positionV relativeFrom="paragraph">
            <wp:posOffset>-335280</wp:posOffset>
          </wp:positionV>
          <wp:extent cx="6120130" cy="800100"/>
          <wp:effectExtent l="0" t="0" r="0" b="0"/>
          <wp:wrapSquare wrapText="largest"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tabs>
        <w:tab w:val="clear" w:pos="4819"/>
        <w:tab w:val="clear" w:pos="9638"/>
        <w:tab w:val="left" w:pos="6586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0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0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0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0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0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0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0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0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0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0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0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0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  <w:rFonts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decimal"/>
      <w:lvlText w:val="%1."/>
      <w:lvlJc w:val="left"/>
      <w:pPr>
        <w:ind w:left="384" w:hanging="38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264" w:hanging="38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/>
      </w:rPr>
    </w:lvl>
  </w:abstractNum>
  <w:abstractNum w:abstractNumId="7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>
        <w:sz w:val="19"/>
        <w:rFonts w:cs="Arial-BoldMT, 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>
        <w:sz w:val="19"/>
        <w:rFonts w:cs="Arial-BoldMT, 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sz w:val="19"/>
        <w:rFonts w:cs="Arial-BoldMT, 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0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0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0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0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0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0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0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0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0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0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0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0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0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0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0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0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0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0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sz w:val="19"/>
          <w:rFonts w:cs="Arial-BoldMT, Arial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16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sz w:val="19"/>
          <w:rFonts w:cs="Arial-BoldMT, Arial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17">
    <w:abstractNumId w:val="2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rFonts w:cs="Symbol"/>
        </w:rPr>
      </w:lvl>
    </w:lvlOverride>
    <w:lvlOverride w:ilvl="1">
      <w:lvl w:ilvl="1">
        <w:start w:val="0"/>
        <w:numFmt w:val="bullet"/>
        <w:lvlText w:val="◦"/>
        <w:lvlJc w:val="left"/>
        <w:pPr>
          <w:ind w:left="1080" w:hanging="360"/>
        </w:pPr>
        <w:rPr>
          <w:rFonts w:ascii="OpenSymbol" w:hAnsi="OpenSymbol" w:cs="OpenSymbol" w:hint="default"/>
          <w:rFonts w:cs="OpenSymbol"/>
        </w:rPr>
      </w:lvl>
    </w:lvlOverride>
    <w:lvlOverride w:ilvl="2">
      <w:lvl w:ilvl="2">
        <w:start w:val="0"/>
        <w:numFmt w:val="bullet"/>
        <w:lvlText w:val="▪"/>
        <w:lvlJc w:val="left"/>
        <w:pPr>
          <w:ind w:left="1440" w:hanging="360"/>
        </w:pPr>
        <w:rPr>
          <w:rFonts w:ascii="OpenSymbol" w:hAnsi="OpenSymbol" w:cs="OpenSymbol" w:hint="default"/>
          <w:rFonts w:cs="OpenSymbol"/>
        </w:rPr>
      </w:lvl>
    </w:lvlOverride>
    <w:lvlOverride w:ilvl="3">
      <w:lvl w:ilvl="3">
        <w:start w:val="0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rFonts w:cs="Symbol"/>
        </w:rPr>
      </w:lvl>
    </w:lvlOverride>
    <w:lvlOverride w:ilvl="4">
      <w:lvl w:ilvl="4">
        <w:start w:val="0"/>
        <w:numFmt w:val="bullet"/>
        <w:lvlText w:val="◦"/>
        <w:lvlJc w:val="left"/>
        <w:pPr>
          <w:ind w:left="2160" w:hanging="360"/>
        </w:pPr>
        <w:rPr>
          <w:rFonts w:ascii="OpenSymbol" w:hAnsi="OpenSymbol" w:cs="OpenSymbol" w:hint="default"/>
          <w:rFonts w:cs="OpenSymbol"/>
        </w:rPr>
      </w:lvl>
    </w:lvlOverride>
    <w:lvlOverride w:ilvl="5">
      <w:lvl w:ilvl="5">
        <w:start w:val="0"/>
        <w:numFmt w:val="bullet"/>
        <w:lvlText w:val="▪"/>
        <w:lvlJc w:val="left"/>
        <w:pPr>
          <w:ind w:left="2520" w:hanging="360"/>
        </w:pPr>
        <w:rPr>
          <w:rFonts w:ascii="OpenSymbol" w:hAnsi="OpenSymbol" w:cs="OpenSymbol" w:hint="default"/>
          <w:rFonts w:cs="OpenSymbol"/>
        </w:rPr>
      </w:lvl>
    </w:lvlOverride>
    <w:lvlOverride w:ilvl="6">
      <w:lvl w:ilvl="6">
        <w:start w:val="0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rFonts w:cs="Symbol"/>
        </w:rPr>
      </w:lvl>
    </w:lvlOverride>
    <w:lvlOverride w:ilvl="7">
      <w:lvl w:ilvl="7">
        <w:start w:val="0"/>
        <w:numFmt w:val="bullet"/>
        <w:lvlText w:val="◦"/>
        <w:lvlJc w:val="left"/>
        <w:pPr>
          <w:ind w:left="3240" w:hanging="360"/>
        </w:pPr>
        <w:rPr>
          <w:rFonts w:ascii="OpenSymbol" w:hAnsi="OpenSymbol" w:cs="OpenSymbol" w:hint="default"/>
          <w:rFonts w:cs="OpenSymbol"/>
        </w:rPr>
      </w:lvl>
    </w:lvlOverride>
    <w:lvlOverride w:ilvl="8">
      <w:lvl w:ilvl="8">
        <w:start w:val="0"/>
        <w:numFmt w:val="bullet"/>
        <w:lvlText w:val="▪"/>
        <w:lvlJc w:val="left"/>
        <w:pPr>
          <w:ind w:left="3600" w:hanging="360"/>
        </w:pPr>
        <w:rPr>
          <w:rFonts w:ascii="OpenSymbol" w:hAnsi="OpenSymbol" w:cs="OpenSymbol" w:hint="default"/>
          <w:rFonts w:cs="OpenSymbol"/>
        </w:rPr>
      </w:lvl>
    </w:lvlOverride>
  </w:num>
  <w:num w:numId="18">
    <w:abstractNumId w:val="2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rFonts w:cs="Symbol"/>
        </w:rPr>
      </w:lvl>
    </w:lvlOverride>
    <w:lvlOverride w:ilvl="1">
      <w:lvl w:ilvl="1">
        <w:start w:val="0"/>
        <w:numFmt w:val="bullet"/>
        <w:lvlText w:val="◦"/>
        <w:lvlJc w:val="left"/>
        <w:pPr>
          <w:ind w:left="1080" w:hanging="360"/>
        </w:pPr>
        <w:rPr>
          <w:rFonts w:ascii="OpenSymbol" w:hAnsi="OpenSymbol" w:cs="OpenSymbol" w:hint="default"/>
          <w:rFonts w:cs="OpenSymbol"/>
        </w:rPr>
      </w:lvl>
    </w:lvlOverride>
    <w:lvlOverride w:ilvl="2">
      <w:lvl w:ilvl="2">
        <w:start w:val="0"/>
        <w:numFmt w:val="bullet"/>
        <w:lvlText w:val="▪"/>
        <w:lvlJc w:val="left"/>
        <w:pPr>
          <w:ind w:left="1440" w:hanging="360"/>
        </w:pPr>
        <w:rPr>
          <w:rFonts w:ascii="OpenSymbol" w:hAnsi="OpenSymbol" w:cs="OpenSymbol" w:hint="default"/>
          <w:rFonts w:cs="OpenSymbol"/>
        </w:rPr>
      </w:lvl>
    </w:lvlOverride>
    <w:lvlOverride w:ilvl="3">
      <w:lvl w:ilvl="3">
        <w:start w:val="0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rFonts w:cs="Symbol"/>
        </w:rPr>
      </w:lvl>
    </w:lvlOverride>
    <w:lvlOverride w:ilvl="4">
      <w:lvl w:ilvl="4">
        <w:start w:val="0"/>
        <w:numFmt w:val="bullet"/>
        <w:lvlText w:val="◦"/>
        <w:lvlJc w:val="left"/>
        <w:pPr>
          <w:ind w:left="2160" w:hanging="360"/>
        </w:pPr>
        <w:rPr>
          <w:rFonts w:ascii="OpenSymbol" w:hAnsi="OpenSymbol" w:cs="OpenSymbol" w:hint="default"/>
          <w:rFonts w:cs="OpenSymbol"/>
        </w:rPr>
      </w:lvl>
    </w:lvlOverride>
    <w:lvlOverride w:ilvl="5">
      <w:lvl w:ilvl="5">
        <w:start w:val="0"/>
        <w:numFmt w:val="bullet"/>
        <w:lvlText w:val="▪"/>
        <w:lvlJc w:val="left"/>
        <w:pPr>
          <w:ind w:left="2520" w:hanging="360"/>
        </w:pPr>
        <w:rPr>
          <w:rFonts w:ascii="OpenSymbol" w:hAnsi="OpenSymbol" w:cs="OpenSymbol" w:hint="default"/>
          <w:rFonts w:cs="OpenSymbol"/>
        </w:rPr>
      </w:lvl>
    </w:lvlOverride>
    <w:lvlOverride w:ilvl="6">
      <w:lvl w:ilvl="6">
        <w:start w:val="0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rFonts w:cs="Symbol"/>
        </w:rPr>
      </w:lvl>
    </w:lvlOverride>
    <w:lvlOverride w:ilvl="7">
      <w:lvl w:ilvl="7">
        <w:start w:val="0"/>
        <w:numFmt w:val="bullet"/>
        <w:lvlText w:val="◦"/>
        <w:lvlJc w:val="left"/>
        <w:pPr>
          <w:ind w:left="3240" w:hanging="360"/>
        </w:pPr>
        <w:rPr>
          <w:rFonts w:ascii="OpenSymbol" w:hAnsi="OpenSymbol" w:cs="OpenSymbol" w:hint="default"/>
          <w:rFonts w:cs="OpenSymbol"/>
        </w:rPr>
      </w:lvl>
    </w:lvlOverride>
    <w:lvlOverride w:ilvl="8">
      <w:lvl w:ilvl="8">
        <w:start w:val="0"/>
        <w:numFmt w:val="bullet"/>
        <w:lvlText w:val="▪"/>
        <w:lvlJc w:val="left"/>
        <w:pPr>
          <w:ind w:left="3600" w:hanging="360"/>
        </w:pPr>
        <w:rPr>
          <w:rFonts w:ascii="OpenSymbol" w:hAnsi="OpenSymbol" w:cs="OpenSymbol" w:hint="default"/>
          <w:rFonts w:cs="OpenSymbol"/>
        </w:rPr>
      </w:lvl>
    </w:lvlOverride>
  </w:num>
  <w:num w:numId="19">
    <w:abstractNumId w:val="2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rFonts w:cs="Symbol"/>
        </w:rPr>
      </w:lvl>
    </w:lvlOverride>
    <w:lvlOverride w:ilvl="1">
      <w:lvl w:ilvl="1">
        <w:start w:val="0"/>
        <w:numFmt w:val="bullet"/>
        <w:lvlText w:val="◦"/>
        <w:lvlJc w:val="left"/>
        <w:pPr>
          <w:ind w:left="1080" w:hanging="360"/>
        </w:pPr>
        <w:rPr>
          <w:rFonts w:ascii="OpenSymbol" w:hAnsi="OpenSymbol" w:cs="OpenSymbol" w:hint="default"/>
          <w:rFonts w:cs="OpenSymbol"/>
        </w:rPr>
      </w:lvl>
    </w:lvlOverride>
    <w:lvlOverride w:ilvl="2">
      <w:lvl w:ilvl="2">
        <w:start w:val="0"/>
        <w:numFmt w:val="bullet"/>
        <w:lvlText w:val="▪"/>
        <w:lvlJc w:val="left"/>
        <w:pPr>
          <w:ind w:left="1440" w:hanging="360"/>
        </w:pPr>
        <w:rPr>
          <w:rFonts w:ascii="OpenSymbol" w:hAnsi="OpenSymbol" w:cs="OpenSymbol" w:hint="default"/>
          <w:rFonts w:cs="OpenSymbol"/>
        </w:rPr>
      </w:lvl>
    </w:lvlOverride>
    <w:lvlOverride w:ilvl="3">
      <w:lvl w:ilvl="3">
        <w:start w:val="0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rFonts w:cs="Symbol"/>
        </w:rPr>
      </w:lvl>
    </w:lvlOverride>
    <w:lvlOverride w:ilvl="4">
      <w:lvl w:ilvl="4">
        <w:start w:val="0"/>
        <w:numFmt w:val="bullet"/>
        <w:lvlText w:val="◦"/>
        <w:lvlJc w:val="left"/>
        <w:pPr>
          <w:ind w:left="2160" w:hanging="360"/>
        </w:pPr>
        <w:rPr>
          <w:rFonts w:ascii="OpenSymbol" w:hAnsi="OpenSymbol" w:cs="OpenSymbol" w:hint="default"/>
          <w:rFonts w:cs="OpenSymbol"/>
        </w:rPr>
      </w:lvl>
    </w:lvlOverride>
    <w:lvlOverride w:ilvl="5">
      <w:lvl w:ilvl="5">
        <w:start w:val="0"/>
        <w:numFmt w:val="bullet"/>
        <w:lvlText w:val="▪"/>
        <w:lvlJc w:val="left"/>
        <w:pPr>
          <w:ind w:left="2520" w:hanging="360"/>
        </w:pPr>
        <w:rPr>
          <w:rFonts w:ascii="OpenSymbol" w:hAnsi="OpenSymbol" w:cs="OpenSymbol" w:hint="default"/>
          <w:rFonts w:cs="OpenSymbol"/>
        </w:rPr>
      </w:lvl>
    </w:lvlOverride>
    <w:lvlOverride w:ilvl="6">
      <w:lvl w:ilvl="6">
        <w:start w:val="0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rFonts w:cs="Symbol"/>
        </w:rPr>
      </w:lvl>
    </w:lvlOverride>
    <w:lvlOverride w:ilvl="7">
      <w:lvl w:ilvl="7">
        <w:start w:val="0"/>
        <w:numFmt w:val="bullet"/>
        <w:lvlText w:val="◦"/>
        <w:lvlJc w:val="left"/>
        <w:pPr>
          <w:ind w:left="3240" w:hanging="360"/>
        </w:pPr>
        <w:rPr>
          <w:rFonts w:ascii="OpenSymbol" w:hAnsi="OpenSymbol" w:cs="OpenSymbol" w:hint="default"/>
          <w:rFonts w:cs="OpenSymbol"/>
        </w:rPr>
      </w:lvl>
    </w:lvlOverride>
    <w:lvlOverride w:ilvl="8">
      <w:lvl w:ilvl="8">
        <w:start w:val="0"/>
        <w:numFmt w:val="bullet"/>
        <w:lvlText w:val="▪"/>
        <w:lvlJc w:val="left"/>
        <w:pPr>
          <w:ind w:left="3600" w:hanging="360"/>
        </w:pPr>
        <w:rPr>
          <w:rFonts w:ascii="OpenSymbol" w:hAnsi="OpenSymbol" w:cs="OpenSymbol" w:hint="default"/>
          <w:rFonts w:cs="OpenSymbol"/>
        </w:rPr>
      </w:lvl>
    </w:lvlOverride>
  </w:num>
</w:numbering>
</file>

<file path=word/settings.xml><?xml version="1.0" encoding="utf-8"?>
<w:settings xmlns:w="http://schemas.openxmlformats.org/wordprocessingml/2006/main">
  <w:zoom w:percent="88"/>
  <w:defaultTabStop w:val="709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imes New Roman" w:cs="Times New Roman"/>
        <w:kern w:val="2"/>
        <w:szCs w:val="24"/>
        <w:lang w:val="it-IT" w:eastAsia="zh-CN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90212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Times New Roman" w:cs="FreeSans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4421f7"/>
    <w:pPr>
      <w:keepNext w:val="true"/>
      <w:keepLines/>
      <w:widowControl/>
      <w:suppressAutoHyphens w:val="false"/>
      <w:spacing w:before="240" w:after="240"/>
      <w:jc w:val="center"/>
      <w:textAlignment w:val="auto"/>
      <w:outlineLvl w:val="0"/>
    </w:pPr>
    <w:rPr>
      <w:rFonts w:ascii="Arial" w:hAnsi="Arial" w:cs="Times New Roman"/>
      <w:b/>
      <w:bCs/>
      <w:kern w:val="0"/>
      <w:sz w:val="20"/>
      <w:szCs w:val="20"/>
      <w:shd w:fill="FFFFFF" w:val="clear"/>
      <w:lang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locked/>
    <w:rsid w:val="004421f7"/>
    <w:rPr>
      <w:rFonts w:ascii="Arial" w:hAnsi="Arial" w:cs="Times New Roman"/>
      <w:b/>
      <w:bCs/>
      <w:kern w:val="0"/>
      <w:sz w:val="20"/>
      <w:szCs w:val="20"/>
      <w:lang w:val="x-none" w:eastAsia="ar-SA" w:bidi="ar-SA"/>
    </w:rPr>
  </w:style>
  <w:style w:type="character" w:styleId="WW8Num1z0" w:customStyle="1">
    <w:name w:val="WW8Num1z0"/>
    <w:qFormat/>
    <w:rPr>
      <w:rFonts w:ascii="Symbol" w:hAnsi="Symbol" w:eastAsia="Times New Roman"/>
    </w:rPr>
  </w:style>
  <w:style w:type="character" w:styleId="WW8Num1z1" w:customStyle="1">
    <w:name w:val="WW8Num1z1"/>
    <w:qFormat/>
    <w:rPr>
      <w:rFonts w:ascii="OpenSymbol, 'Arial Unicode MS'" w:hAnsi="OpenSymbol, 'Arial Unicode MS'" w:eastAsia="Times New Roman"/>
    </w:rPr>
  </w:style>
  <w:style w:type="character" w:styleId="WW8Num2z0" w:customStyle="1">
    <w:name w:val="WW8Num2z0"/>
    <w:qFormat/>
    <w:rPr>
      <w:rFonts w:ascii="Wingdings 2" w:hAnsi="Wingdings 2" w:eastAsia="Times New Roman"/>
    </w:rPr>
  </w:style>
  <w:style w:type="character" w:styleId="WW8Num2z1" w:customStyle="1">
    <w:name w:val="WW8Num2z1"/>
    <w:qFormat/>
    <w:rPr>
      <w:rFonts w:ascii="OpenSymbol, 'Arial Unicode MS'" w:hAnsi="OpenSymbol, 'Arial Unicode MS'" w:eastAsia="Times New Roman"/>
    </w:rPr>
  </w:style>
  <w:style w:type="character" w:styleId="WW8Num3z0" w:customStyle="1">
    <w:name w:val="WW8Num3z0"/>
    <w:qFormat/>
    <w:rPr>
      <w:rFonts w:ascii="Arial" w:hAnsi="Arial" w:eastAsia="Times New Roman"/>
      <w:kern w:val="2"/>
      <w:lang w:val="x-none" w:eastAsia="zh-CN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Symbol" w:hAnsi="Symbol" w:eastAsia="Times New Roman"/>
    </w:rPr>
  </w:style>
  <w:style w:type="character" w:styleId="WW8Num4z1" w:customStyle="1">
    <w:name w:val="WW8Num4z1"/>
    <w:qFormat/>
    <w:rPr>
      <w:rFonts w:ascii="OpenSymbol, 'Arial Unicode MS'" w:hAnsi="OpenSymbol, 'Arial Unicode MS'" w:eastAsia="Times New Roman"/>
    </w:rPr>
  </w:style>
  <w:style w:type="character" w:styleId="WW8Num5z0" w:customStyle="1">
    <w:name w:val="WW8Num5z0"/>
    <w:qFormat/>
    <w:rPr>
      <w:rFonts w:ascii="Symbol" w:hAnsi="Symbol" w:eastAsia="Times New Roman"/>
    </w:rPr>
  </w:style>
  <w:style w:type="character" w:styleId="WW8Num5z1" w:customStyle="1">
    <w:name w:val="WW8Num5z1"/>
    <w:qFormat/>
    <w:rPr>
      <w:rFonts w:ascii="OpenSymbol, 'Arial Unicode MS'" w:hAnsi="OpenSymbol, 'Arial Unicode MS'" w:eastAsia="Times New Roman"/>
    </w:rPr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Arial-BoldMT, Arial" w:hAnsi="Arial-BoldMT, Arial" w:eastAsia="Times New Roman"/>
      <w:sz w:val="19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eastAsia="Times New Roman"/>
    </w:rPr>
  </w:style>
  <w:style w:type="character" w:styleId="WW8Num9z1" w:customStyle="1">
    <w:name w:val="WW8Num9z1"/>
    <w:qFormat/>
    <w:rPr>
      <w:rFonts w:ascii="Courier New" w:hAnsi="Courier New" w:eastAsia="Times New Roman"/>
    </w:rPr>
  </w:style>
  <w:style w:type="character" w:styleId="WW8Num9z2" w:customStyle="1">
    <w:name w:val="WW8Num9z2"/>
    <w:qFormat/>
    <w:rPr>
      <w:rFonts w:ascii="Wingdings" w:hAnsi="Wingdings" w:eastAsia="Times New Roman"/>
    </w:rPr>
  </w:style>
  <w:style w:type="character" w:styleId="WW8Num10z0" w:customStyle="1">
    <w:name w:val="WW8Num10z0"/>
    <w:qFormat/>
    <w:rPr>
      <w:rFonts w:ascii="Arial" w:hAnsi="Arial" w:eastAsia="Times New Roman"/>
    </w:rPr>
  </w:style>
  <w:style w:type="character" w:styleId="Caratterepredefinitoparagrafo" w:customStyle="1">
    <w:name w:val="Carattere predefinito paragrafo"/>
    <w:qFormat/>
    <w:rPr/>
  </w:style>
  <w:style w:type="character" w:styleId="Caratterepredefinitoparagrafo1" w:customStyle="1">
    <w:name w:val="Carattere predefinito paragrafo1"/>
    <w:qFormat/>
    <w:rPr/>
  </w:style>
  <w:style w:type="character" w:styleId="Caratteridinumerazione" w:customStyle="1">
    <w:name w:val="Caratteri di numerazione"/>
    <w:qFormat/>
    <w:rPr/>
  </w:style>
  <w:style w:type="character" w:styleId="Punti" w:customStyle="1">
    <w:name w:val="Punti"/>
    <w:qFormat/>
    <w:rPr/>
  </w:style>
  <w:style w:type="character" w:styleId="CollegamentoInternet">
    <w:name w:val="Collegamento Internet"/>
    <w:basedOn w:val="DefaultParagraphFont"/>
    <w:uiPriority w:val="99"/>
    <w:unhideWhenUsed/>
    <w:rsid w:val="004421f7"/>
    <w:rPr>
      <w:rFonts w:cs="Times New Roman"/>
      <w:color w:val="0563C1" w:themeColor="hyperlink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locked/>
    <w:rsid w:val="004421f7"/>
    <w:rPr>
      <w:rFonts w:cs="Mangal"/>
      <w:sz w:val="21"/>
      <w:szCs w:val="21"/>
    </w:rPr>
  </w:style>
  <w:style w:type="character" w:styleId="PidipaginaCarattere" w:customStyle="1">
    <w:name w:val="Piè di pagina Carattere"/>
    <w:basedOn w:val="DefaultParagraphFont"/>
    <w:uiPriority w:val="99"/>
    <w:qFormat/>
    <w:locked/>
    <w:rsid w:val="004421f7"/>
    <w:rPr>
      <w:rFonts w:cs="Mangal"/>
      <w:sz w:val="21"/>
      <w:szCs w:val="21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locked/>
    <w:rsid w:val="00f940aa"/>
    <w:rPr>
      <w:rFonts w:ascii="Segoe UI" w:hAnsi="Segoe UI" w:cs="Mangal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e774c"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locked/>
    <w:rsid w:val="009e774c"/>
    <w:rPr>
      <w:rFonts w:ascii="Georgia" w:hAnsi="Georgia" w:cs="Times New Roman"/>
      <w:kern w:val="0"/>
      <w:sz w:val="20"/>
      <w:szCs w:val="20"/>
      <w:lang w:val="x-none" w:eastAsia="en-US" w:bidi="ar-SA"/>
    </w:rPr>
  </w:style>
  <w:style w:type="character" w:styleId="CollegamentoInternetvisitato">
    <w:name w:val="Collegamento Internet visitato"/>
    <w:basedOn w:val="DefaultParagraphFont"/>
    <w:uiPriority w:val="99"/>
    <w:semiHidden/>
    <w:unhideWhenUsed/>
    <w:rsid w:val="00da2a5c"/>
    <w:rPr>
      <w:rFonts w:cs="Times New Roman"/>
      <w:color w:val="954F72" w:themeColor="followedHyperlink"/>
      <w:u w:val="single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locked/>
    <w:rsid w:val="000127a9"/>
    <w:rPr>
      <w:rFonts w:ascii="Georgia" w:hAnsi="Georgia" w:cs="Mangal"/>
      <w:b/>
      <w:bCs/>
      <w:kern w:val="0"/>
      <w:sz w:val="18"/>
      <w:szCs w:val="18"/>
      <w:lang w:val="x-none" w:eastAsia="en-US" w:bidi="ar-SA"/>
    </w:rPr>
  </w:style>
  <w:style w:type="character" w:styleId="Heading6Char" w:customStyle="1">
    <w:name w:val="Heading 6 Char"/>
    <w:semiHidden/>
    <w:qFormat/>
    <w:locked/>
    <w:rsid w:val="00df04a7"/>
    <w:rPr>
      <w:rFonts w:ascii="Calibri" w:hAnsi="Calibri"/>
      <w:b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locked/>
    <w:rsid w:val="007a292f"/>
    <w:rPr>
      <w:rFonts w:cs="Mangal"/>
      <w:sz w:val="18"/>
      <w:szCs w:val="18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7a292f"/>
    <w:rPr>
      <w:rFonts w:cs="Times New Roman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81ffc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link w:val="ListParagraph"/>
    <w:uiPriority w:val="34"/>
    <w:qFormat/>
    <w:rsid w:val="00d43bf7"/>
    <w:rPr>
      <w:rFonts w:ascii="Calibri" w:hAnsi="Calibri" w:asciiTheme="minorHAnsi" w:hAnsiTheme="minorHAnsi"/>
      <w:kern w:val="0"/>
      <w:sz w:val="22"/>
      <w:szCs w:val="22"/>
      <w:lang w:eastAsia="en-US"/>
    </w:rPr>
  </w:style>
  <w:style w:type="character" w:styleId="Saltoaindice">
    <w:name w:val="Salto a indice"/>
    <w:qFormat/>
    <w:rPr/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uiPriority w:val="99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uiPriority w:val="35"/>
    <w:qFormat/>
    <w:pPr>
      <w:suppressLineNumbers/>
      <w:spacing w:before="120" w:after="120"/>
    </w:pPr>
    <w:rPr/>
  </w:style>
  <w:style w:type="paragraph" w:styleId="Intestazione2" w:customStyle="1">
    <w:name w:val="Intestazione2"/>
    <w:basedOn w:val="Standard"/>
    <w:next w:val="Textbody"/>
    <w:qFormat/>
    <w:pPr>
      <w:keepNext w:val="true"/>
      <w:spacing w:before="240" w:after="120"/>
    </w:pPr>
    <w:rPr/>
  </w:style>
  <w:style w:type="paragraph" w:styleId="Intestazione1" w:customStyle="1">
    <w:name w:val="Intestazione1"/>
    <w:basedOn w:val="Standard"/>
    <w:next w:val="Textbody"/>
    <w:qFormat/>
    <w:pPr>
      <w:keepNext w:val="true"/>
      <w:spacing w:before="240" w:after="120"/>
    </w:pPr>
    <w:rPr/>
  </w:style>
  <w:style w:type="paragraph" w:styleId="Didascalia1" w:customStyle="1">
    <w:name w:val="Didascalia1"/>
    <w:basedOn w:val="Standard"/>
    <w:qFormat/>
    <w:pPr>
      <w:suppressLineNumbers/>
      <w:spacing w:before="120" w:after="120"/>
    </w:pPr>
    <w:rPr/>
  </w:style>
  <w:style w:type="paragraph" w:styleId="Contenutotabella" w:customStyle="1">
    <w:name w:val="Contenuto tabella"/>
    <w:basedOn w:val="Standard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Tabella" w:customStyle="1">
    <w:name w:val="Tabella"/>
    <w:basedOn w:val="Caption"/>
    <w:qFormat/>
    <w:pPr/>
    <w:rPr/>
  </w:style>
  <w:style w:type="paragraph" w:styleId="Default" w:customStyle="1">
    <w:name w:val="Default"/>
    <w:basedOn w:val="Standard"/>
    <w:qFormat/>
    <w:pPr/>
    <w:rPr>
      <w:rFonts w:ascii="Tahoma, Tahoma" w:hAnsi="Tahoma, Tahoma" w:cs="Tahoma, Tahoma"/>
      <w:color w:val="000000"/>
      <w:sz w:val="24"/>
      <w:szCs w:val="24"/>
      <w:lang w:bidi="hi-IN"/>
    </w:rPr>
  </w:style>
  <w:style w:type="paragraph" w:styleId="Titoloindiceanalitico">
    <w:name w:val="Index Heading"/>
    <w:basedOn w:val="Titolo"/>
    <w:pPr/>
    <w:rPr/>
  </w:style>
  <w:style w:type="paragraph" w:styleId="TOCHeading">
    <w:name w:val="TOC Heading"/>
    <w:basedOn w:val="Titolo1"/>
    <w:next w:val="Normal"/>
    <w:uiPriority w:val="39"/>
    <w:unhideWhenUsed/>
    <w:qFormat/>
    <w:rsid w:val="004421f7"/>
    <w:pPr>
      <w:spacing w:lineRule="auto" w:line="259" w:before="240" w:after="0"/>
      <w:jc w:val="left"/>
    </w:pPr>
    <w:rPr>
      <w:rFonts w:ascii="Calibri Light" w:hAnsi="Calibri Light" w:eastAsia="" w:asciiTheme="majorHAnsi" w:eastAsiaTheme="majorEastAsia" w:hAnsiTheme="majorHAnsi"/>
      <w:b w:val="false"/>
      <w:bCs w:val="false"/>
      <w:color w:val="2E74B5" w:themeColor="accent1" w:themeShade="bf"/>
      <w:sz w:val="32"/>
      <w:szCs w:val="32"/>
      <w:shd w:fill="auto" w:val="clear"/>
      <w:lang w:val="en-US" w:eastAsia="en-US"/>
    </w:rPr>
  </w:style>
  <w:style w:type="paragraph" w:styleId="Indice1">
    <w:name w:val="TOC 1"/>
    <w:basedOn w:val="Normal"/>
    <w:next w:val="Normal"/>
    <w:autoRedefine/>
    <w:uiPriority w:val="39"/>
    <w:unhideWhenUsed/>
    <w:rsid w:val="004421f7"/>
    <w:pPr>
      <w:spacing w:before="0" w:after="100"/>
    </w:pPr>
    <w:rPr>
      <w:rFonts w:cs="Mangal"/>
      <w:szCs w:val="21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421f7"/>
    <w:pPr>
      <w:tabs>
        <w:tab w:val="clear" w:pos="709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Pidipagina">
    <w:name w:val="Footer"/>
    <w:basedOn w:val="Normal"/>
    <w:link w:val="PidipaginaCarattere"/>
    <w:uiPriority w:val="99"/>
    <w:unhideWhenUsed/>
    <w:rsid w:val="004421f7"/>
    <w:pPr>
      <w:tabs>
        <w:tab w:val="clear" w:pos="709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940aa"/>
    <w:pPr/>
    <w:rPr>
      <w:rFonts w:ascii="Segoe UI" w:hAnsi="Segoe UI" w:cs="Mangal"/>
      <w:sz w:val="18"/>
      <w:szCs w:val="16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9e774c"/>
    <w:pPr>
      <w:widowControl/>
      <w:suppressAutoHyphens w:val="false"/>
      <w:spacing w:before="0" w:after="160"/>
      <w:textAlignment w:val="auto"/>
    </w:pPr>
    <w:rPr>
      <w:rFonts w:ascii="Georgia" w:hAnsi="Georgia" w:cs="Times New Roman"/>
      <w:kern w:val="0"/>
      <w:sz w:val="20"/>
      <w:szCs w:val="20"/>
      <w:lang w:eastAsia="en-US" w:bidi="ar-SA"/>
    </w:rPr>
  </w:style>
  <w:style w:type="paragraph" w:styleId="ListParagraph">
    <w:name w:val="List Paragraph"/>
    <w:basedOn w:val="Normal"/>
    <w:link w:val="ParagrafoelencoCarattere"/>
    <w:uiPriority w:val="34"/>
    <w:qFormat/>
    <w:rsid w:val="00fa384b"/>
    <w:pPr>
      <w:widowControl/>
      <w:suppressAutoHyphens w:val="false"/>
      <w:spacing w:lineRule="auto" w:line="276" w:before="0" w:after="200"/>
      <w:ind w:left="720" w:hanging="0"/>
      <w:contextualSpacing/>
      <w:textAlignment w:val="auto"/>
    </w:pPr>
    <w:rPr>
      <w:rFonts w:ascii="Calibri" w:hAnsi="Calibri" w:cs="Times New Roman" w:asciiTheme="minorHAnsi" w:hAnsiTheme="minorHAnsi"/>
      <w:kern w:val="0"/>
      <w:sz w:val="22"/>
      <w:szCs w:val="22"/>
      <w:lang w:eastAsia="en-US" w:bidi="ar-SA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0127a9"/>
    <w:pPr>
      <w:widowControl w:val="false"/>
      <w:suppressAutoHyphens w:val="true"/>
      <w:spacing w:before="0" w:after="0"/>
      <w:textAlignment w:val="baseline"/>
    </w:pPr>
    <w:rPr>
      <w:rFonts w:ascii="Liberation Serif" w:hAnsi="Liberation Serif" w:cs="Mangal"/>
      <w:b/>
      <w:bCs/>
      <w:kern w:val="2"/>
      <w:szCs w:val="18"/>
      <w:lang w:eastAsia="zh-CN" w:bidi="hi-IN"/>
    </w:rPr>
  </w:style>
  <w:style w:type="paragraph" w:styleId="Corpo" w:customStyle="1">
    <w:name w:val="Corpo"/>
    <w:qFormat/>
    <w:rsid w:val="00df04a7"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000000"/>
      <w:kern w:val="0"/>
      <w:sz w:val="20"/>
      <w:szCs w:val="20"/>
      <w:u w:val="none" w:color="000000"/>
      <w:lang w:val="it-IT" w:eastAsia="it-IT" w:bidi="ar-SA"/>
    </w:rPr>
  </w:style>
  <w:style w:type="paragraph" w:styleId="Revision">
    <w:name w:val="Revision"/>
    <w:uiPriority w:val="99"/>
    <w:semiHidden/>
    <w:qFormat/>
    <w:rsid w:val="005d05f5"/>
    <w:pPr>
      <w:widowControl/>
      <w:suppressAutoHyphens w:val="false"/>
      <w:bidi w:val="0"/>
      <w:spacing w:before="0" w:after="0"/>
      <w:jc w:val="left"/>
      <w:textAlignment w:val="auto"/>
    </w:pPr>
    <w:rPr>
      <w:rFonts w:ascii="Liberation Serif" w:hAnsi="Liberation Serif" w:eastAsia="Times New Roman" w:cs="Mangal"/>
      <w:color w:val="auto"/>
      <w:kern w:val="2"/>
      <w:sz w:val="24"/>
      <w:szCs w:val="21"/>
      <w:lang w:val="it-IT" w:eastAsia="zh-CN" w:bidi="hi-IN"/>
    </w:rPr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7a292f"/>
    <w:pPr/>
    <w:rPr>
      <w:rFonts w:cs="Mangal"/>
      <w:sz w:val="20"/>
      <w:szCs w:val="18"/>
    </w:rPr>
  </w:style>
  <w:style w:type="paragraph" w:styleId="DGServp1" w:customStyle="1">
    <w:name w:val="DG_Serv p1"/>
    <w:basedOn w:val="Normal"/>
    <w:uiPriority w:val="99"/>
    <w:qFormat/>
    <w:rsid w:val="00cb759d"/>
    <w:pPr>
      <w:widowControl/>
      <w:suppressAutoHyphens w:val="false"/>
      <w:spacing w:lineRule="exact" w:line="200" w:before="0" w:after="60"/>
      <w:textAlignment w:val="auto"/>
    </w:pPr>
    <w:rPr>
      <w:rFonts w:ascii="Futura Std Book" w:hAnsi="Futura Std Book" w:cs="Futura Std Book"/>
      <w:kern w:val="0"/>
      <w:sz w:val="18"/>
      <w:szCs w:val="18"/>
      <w:lang w:eastAsia="it-IT" w:bidi="ar-SA"/>
    </w:rPr>
  </w:style>
  <w:style w:type="paragraph" w:styleId="ManualHeading1" w:customStyle="1">
    <w:name w:val="Manual Heading 1"/>
    <w:basedOn w:val="Normal"/>
    <w:next w:val="Normal"/>
    <w:qFormat/>
    <w:rsid w:val="00e514a1"/>
    <w:pPr>
      <w:keepNext w:val="true"/>
      <w:tabs>
        <w:tab w:val="clear" w:pos="709"/>
        <w:tab w:val="left" w:pos="850" w:leader="none"/>
      </w:tabs>
      <w:suppressAutoHyphens w:val="false"/>
      <w:spacing w:before="240" w:after="240"/>
      <w:ind w:left="851" w:hanging="851"/>
      <w:jc w:val="both"/>
      <w:textAlignment w:val="auto"/>
      <w:outlineLvl w:val="0"/>
    </w:pPr>
    <w:rPr>
      <w:rFonts w:ascii="Arial" w:hAnsi="Arial" w:eastAsia="Calibri" w:cs="Times New Roman"/>
      <w:b/>
      <w:caps/>
      <w:kern w:val="0"/>
      <w:sz w:val="22"/>
      <w:szCs w:val="20"/>
      <w:lang w:eastAsia="en-GB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4" w:customStyle="1">
    <w:name w:val="WW8Num4"/>
    <w:qFormat/>
  </w:style>
  <w:style w:type="numbering" w:styleId="WW8Num7" w:customStyle="1">
    <w:name w:val="WW8Num7"/>
    <w:qFormat/>
  </w:style>
  <w:style w:type="numbering" w:styleId="WW8Num10" w:customStyle="1">
    <w:name w:val="WW8Num10"/>
    <w:qFormat/>
  </w:style>
  <w:style w:type="numbering" w:styleId="WW8Num3" w:customStyle="1">
    <w:name w:val="WW8Num3"/>
    <w:qFormat/>
  </w:style>
  <w:style w:type="numbering" w:styleId="WW8Num6" w:customStyle="1">
    <w:name w:val="WW8Num6"/>
    <w:qFormat/>
  </w:style>
  <w:style w:type="numbering" w:styleId="WW8Num2" w:customStyle="1">
    <w:name w:val="WW8Num2"/>
    <w:qFormat/>
  </w:style>
  <w:style w:type="numbering" w:styleId="WW8Num5" w:customStyle="1">
    <w:name w:val="WW8Num5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f940aa"/>
    <w:rPr>
      <w:lang w:bidi="hi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chiara1">
    <w:name w:val="Griglia tabella chiara1"/>
    <w:basedOn w:val="Tabellanormale"/>
    <w:uiPriority w:val="40"/>
    <w:rsid w:val="001717ba"/>
    <w:rPr>
      <w:lang w:val="en-US" w:eastAsia="en-US"/>
      <w:sz w:val="20"/>
      <w:szCs w:val="22"/>
    </w:r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Grigliatabella1">
    <w:name w:val="Griglia tabella1"/>
    <w:basedOn w:val="Tabellanormale"/>
    <w:uiPriority w:val="39"/>
    <w:rsid w:val="00d87f40"/>
    <w:rPr>
      <w:lang w:eastAsia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bmp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668AA-D527-4572-991A-5AE7D7D1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4255</TotalTime>
  <Application>LibreOffice/6.4.1.2$Windows_X86_64 LibreOffice_project/4d224e95b98b138af42a64d84056446d09082932</Application>
  <Pages>6</Pages>
  <Words>1661</Words>
  <Characters>11260</Characters>
  <CharactersWithSpaces>12792</CharactersWithSpaces>
  <Paragraphs>104</Paragraphs>
  <Company>PricewaterhouseCoopers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2024-07-26T11:36:00Z</dcterms:created>
  <dc:creator>KPMG</dc:creator>
  <dc:description/>
  <dc:language>it-IT</dc:language>
  <cp:lastModifiedBy/>
  <cp:lastPrinted>2021-08-03T12:13:00Z</cp:lastPrinted>
  <dcterms:modified xsi:type="dcterms:W3CDTF">2024-09-19T12:05:01Z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PricewaterhouseCoopers</vt:lpwstr>
  </property>
</Properties>
</file>